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A6D" w14:textId="440EF8AC" w:rsidR="000D647D" w:rsidRDefault="000D647D" w:rsidP="0066318B">
      <w:pPr>
        <w:spacing w:after="0"/>
        <w:ind w:left="360"/>
        <w:rPr>
          <w:b/>
          <w:color w:val="002060"/>
          <w:sz w:val="96"/>
          <w:szCs w:val="96"/>
        </w:rPr>
      </w:pPr>
      <w:r>
        <w:rPr>
          <w:b/>
          <w:noProof/>
          <w:color w:val="002060"/>
          <w:sz w:val="96"/>
          <w:szCs w:val="96"/>
        </w:rPr>
        <w:drawing>
          <wp:anchor distT="0" distB="0" distL="114300" distR="114300" simplePos="0" relativeHeight="251659264" behindDoc="1" locked="0" layoutInCell="1" allowOverlap="1" wp14:anchorId="0D66C058" wp14:editId="349F1FE4">
            <wp:simplePos x="0" y="0"/>
            <wp:positionH relativeFrom="page">
              <wp:posOffset>2561590</wp:posOffset>
            </wp:positionH>
            <wp:positionV relativeFrom="page">
              <wp:posOffset>552450</wp:posOffset>
            </wp:positionV>
            <wp:extent cx="2657475" cy="142981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429812"/>
                    </a:xfrm>
                    <a:prstGeom prst="rect">
                      <a:avLst/>
                    </a:prstGeom>
                  </pic:spPr>
                </pic:pic>
              </a:graphicData>
            </a:graphic>
            <wp14:sizeRelH relativeFrom="margin">
              <wp14:pctWidth>0</wp14:pctWidth>
            </wp14:sizeRelH>
            <wp14:sizeRelV relativeFrom="margin">
              <wp14:pctHeight>0</wp14:pctHeight>
            </wp14:sizeRelV>
          </wp:anchor>
        </w:drawing>
      </w:r>
    </w:p>
    <w:p w14:paraId="5F3858BA" w14:textId="77777777" w:rsidR="000D647D" w:rsidRDefault="000D647D" w:rsidP="0066318B">
      <w:pPr>
        <w:spacing w:after="0"/>
        <w:ind w:left="360"/>
        <w:rPr>
          <w:b/>
          <w:sz w:val="56"/>
          <w:szCs w:val="56"/>
        </w:rPr>
      </w:pPr>
    </w:p>
    <w:p w14:paraId="3F7623BE" w14:textId="5473A1D9" w:rsidR="00A720A6" w:rsidRPr="00E54E4E" w:rsidRDefault="00663B94" w:rsidP="00E54E4E">
      <w:pPr>
        <w:spacing w:after="0"/>
        <w:ind w:left="360"/>
        <w:jc w:val="center"/>
        <w:rPr>
          <w:b/>
          <w:sz w:val="18"/>
          <w:szCs w:val="18"/>
        </w:rPr>
      </w:pPr>
      <w:r w:rsidRPr="000D647D">
        <w:rPr>
          <w:b/>
          <w:sz w:val="18"/>
          <w:szCs w:val="18"/>
        </w:rPr>
        <w:t xml:space="preserve">dba </w:t>
      </w:r>
      <w:r w:rsidR="00A720A6" w:rsidRPr="000D647D">
        <w:rPr>
          <w:b/>
          <w:sz w:val="18"/>
          <w:szCs w:val="18"/>
        </w:rPr>
        <w:t>TRPTA</w:t>
      </w:r>
      <w:r w:rsidRPr="000D647D">
        <w:rPr>
          <w:b/>
          <w:sz w:val="18"/>
          <w:szCs w:val="18"/>
        </w:rPr>
        <w:t xml:space="preserve"> </w:t>
      </w:r>
      <w:r w:rsidR="00A720A6" w:rsidRPr="000D647D">
        <w:rPr>
          <w:b/>
          <w:sz w:val="18"/>
          <w:szCs w:val="18"/>
        </w:rPr>
        <w:t>TARGHEE REGIONAL PUBLIC TRANSPROTATION AUTHORITY</w:t>
      </w:r>
      <w:r w:rsidR="00E54E4E">
        <w:rPr>
          <w:b/>
          <w:sz w:val="18"/>
          <w:szCs w:val="18"/>
        </w:rPr>
        <w:t xml:space="preserve"> | </w:t>
      </w:r>
      <w:r w:rsidR="00A720A6" w:rsidRPr="00E54E4E">
        <w:rPr>
          <w:b/>
          <w:sz w:val="18"/>
          <w:szCs w:val="18"/>
        </w:rPr>
        <w:t>PHONE: 208-</w:t>
      </w:r>
      <w:r w:rsidR="00905966" w:rsidRPr="00E54E4E">
        <w:rPr>
          <w:b/>
          <w:sz w:val="18"/>
          <w:szCs w:val="18"/>
        </w:rPr>
        <w:t>612-8323</w:t>
      </w:r>
    </w:p>
    <w:p w14:paraId="3245FE2D" w14:textId="77777777" w:rsidR="00A720A6" w:rsidRDefault="00A720A6" w:rsidP="00A720A6">
      <w:pPr>
        <w:pStyle w:val="ListParagraph"/>
        <w:rPr>
          <w:b/>
          <w:sz w:val="24"/>
          <w:szCs w:val="24"/>
        </w:rPr>
      </w:pPr>
    </w:p>
    <w:p w14:paraId="4234C922" w14:textId="35C8E03D" w:rsidR="00A720A6" w:rsidRPr="00EC3160" w:rsidRDefault="00A720A6" w:rsidP="00F03EA9">
      <w:pPr>
        <w:pStyle w:val="ListParagraph"/>
        <w:jc w:val="center"/>
        <w:rPr>
          <w:rFonts w:cstheme="minorHAnsi"/>
          <w:b/>
          <w:sz w:val="24"/>
          <w:szCs w:val="24"/>
        </w:rPr>
      </w:pPr>
      <w:r w:rsidRPr="00EC3160">
        <w:rPr>
          <w:rFonts w:cstheme="minorHAnsi"/>
          <w:b/>
          <w:sz w:val="24"/>
          <w:szCs w:val="24"/>
        </w:rPr>
        <w:t>BOARD MEMBERS:</w:t>
      </w:r>
    </w:p>
    <w:p w14:paraId="70DED698" w14:textId="4C816AA6" w:rsidR="00DC2F79" w:rsidRPr="00F84629" w:rsidRDefault="00A720A6" w:rsidP="00E54E4E">
      <w:pPr>
        <w:pStyle w:val="ListParagraph"/>
        <w:spacing w:after="0"/>
        <w:jc w:val="center"/>
        <w:rPr>
          <w:rFonts w:cstheme="minorHAnsi"/>
          <w:b/>
          <w:sz w:val="24"/>
          <w:szCs w:val="24"/>
        </w:rPr>
      </w:pPr>
      <w:r w:rsidRPr="00EC3160">
        <w:rPr>
          <w:rFonts w:cstheme="minorHAnsi"/>
          <w:b/>
          <w:sz w:val="24"/>
          <w:szCs w:val="24"/>
        </w:rPr>
        <w:t>Michelle Ziel-Din</w:t>
      </w:r>
      <w:r w:rsidR="005B52BD" w:rsidRPr="00EC3160">
        <w:rPr>
          <w:rFonts w:cstheme="minorHAnsi"/>
          <w:b/>
          <w:sz w:val="24"/>
          <w:szCs w:val="24"/>
        </w:rPr>
        <w:t>gman</w:t>
      </w:r>
      <w:r w:rsidR="00663B94" w:rsidRPr="00EC3160">
        <w:rPr>
          <w:rFonts w:cstheme="minorHAnsi"/>
          <w:b/>
          <w:sz w:val="24"/>
          <w:szCs w:val="24"/>
        </w:rPr>
        <w:t xml:space="preserve">, </w:t>
      </w:r>
      <w:r w:rsidR="005B52BD" w:rsidRPr="00EC3160">
        <w:rPr>
          <w:rFonts w:cstheme="minorHAnsi"/>
          <w:b/>
          <w:sz w:val="24"/>
          <w:szCs w:val="24"/>
        </w:rPr>
        <w:t>Lisa Farris</w:t>
      </w:r>
      <w:r w:rsidR="00663B94" w:rsidRPr="00EC3160">
        <w:rPr>
          <w:rFonts w:cstheme="minorHAnsi"/>
          <w:b/>
          <w:sz w:val="24"/>
          <w:szCs w:val="24"/>
        </w:rPr>
        <w:t xml:space="preserve">, Arnold Cantu, </w:t>
      </w:r>
      <w:r w:rsidR="00E25808">
        <w:rPr>
          <w:rFonts w:cstheme="minorHAnsi"/>
          <w:b/>
          <w:sz w:val="24"/>
          <w:szCs w:val="24"/>
        </w:rPr>
        <w:t xml:space="preserve">and </w:t>
      </w:r>
      <w:r w:rsidR="0009235F" w:rsidRPr="00EC3160">
        <w:rPr>
          <w:rFonts w:cstheme="minorHAnsi"/>
          <w:b/>
          <w:color w:val="000000"/>
          <w:sz w:val="24"/>
          <w:szCs w:val="24"/>
        </w:rPr>
        <w:t>Rick Cloutier</w:t>
      </w:r>
      <w:r w:rsidR="00E25808">
        <w:rPr>
          <w:rFonts w:cstheme="minorHAnsi"/>
          <w:b/>
          <w:color w:val="000000"/>
          <w:sz w:val="24"/>
          <w:szCs w:val="24"/>
        </w:rPr>
        <w:t>.</w:t>
      </w:r>
      <w:r w:rsidR="000D647D" w:rsidRPr="00EC3160">
        <w:rPr>
          <w:rFonts w:cstheme="minorHAnsi"/>
          <w:b/>
          <w:sz w:val="24"/>
          <w:szCs w:val="24"/>
        </w:rPr>
        <w:br/>
      </w:r>
      <w:r w:rsidR="00E25808">
        <w:rPr>
          <w:rFonts w:cstheme="minorHAnsi"/>
          <w:b/>
          <w:sz w:val="24"/>
          <w:szCs w:val="24"/>
        </w:rPr>
        <w:t>Feb. 21</w:t>
      </w:r>
      <w:r w:rsidR="0006414E">
        <w:rPr>
          <w:rFonts w:cstheme="minorHAnsi"/>
          <w:b/>
          <w:sz w:val="24"/>
          <w:szCs w:val="24"/>
        </w:rPr>
        <w:t>, 2023</w:t>
      </w:r>
      <w:r w:rsidR="00E54E4E">
        <w:rPr>
          <w:rFonts w:cstheme="minorHAnsi"/>
          <w:b/>
          <w:sz w:val="24"/>
          <w:szCs w:val="24"/>
        </w:rPr>
        <w:t xml:space="preserve"> | </w:t>
      </w:r>
      <w:r w:rsidR="008E005F" w:rsidRPr="00F84629">
        <w:rPr>
          <w:rFonts w:cstheme="minorHAnsi"/>
          <w:b/>
          <w:sz w:val="24"/>
          <w:szCs w:val="24"/>
        </w:rPr>
        <w:t>1</w:t>
      </w:r>
      <w:r w:rsidR="0006414E">
        <w:rPr>
          <w:rFonts w:cstheme="minorHAnsi"/>
          <w:b/>
          <w:sz w:val="24"/>
          <w:szCs w:val="24"/>
        </w:rPr>
        <w:t>0</w:t>
      </w:r>
      <w:r w:rsidR="008E005F" w:rsidRPr="00F84629">
        <w:rPr>
          <w:rFonts w:cstheme="minorHAnsi"/>
          <w:b/>
          <w:sz w:val="24"/>
          <w:szCs w:val="24"/>
        </w:rPr>
        <w:t xml:space="preserve">:00 </w:t>
      </w:r>
      <w:r w:rsidR="001231FD" w:rsidRPr="00F84629">
        <w:rPr>
          <w:rFonts w:cstheme="minorHAnsi"/>
          <w:b/>
          <w:sz w:val="24"/>
          <w:szCs w:val="24"/>
        </w:rPr>
        <w:t>a</w:t>
      </w:r>
      <w:r w:rsidR="0085130B" w:rsidRPr="00F84629">
        <w:rPr>
          <w:rFonts w:cstheme="minorHAnsi"/>
          <w:b/>
          <w:sz w:val="24"/>
          <w:szCs w:val="24"/>
        </w:rPr>
        <w:t>m</w:t>
      </w:r>
      <w:r w:rsidR="005443EA" w:rsidRPr="00F84629">
        <w:rPr>
          <w:rFonts w:cstheme="minorHAnsi"/>
          <w:b/>
          <w:sz w:val="24"/>
          <w:szCs w:val="24"/>
        </w:rPr>
        <w:t xml:space="preserve"> </w:t>
      </w:r>
      <w:r w:rsidR="00DC2F79" w:rsidRPr="00F84629">
        <w:rPr>
          <w:rFonts w:cstheme="minorHAnsi"/>
          <w:b/>
          <w:sz w:val="24"/>
          <w:szCs w:val="24"/>
        </w:rPr>
        <w:t>–</w:t>
      </w:r>
      <w:r w:rsidR="005443EA" w:rsidRPr="00F84629">
        <w:rPr>
          <w:rFonts w:cstheme="minorHAnsi"/>
          <w:b/>
          <w:sz w:val="24"/>
          <w:szCs w:val="24"/>
        </w:rPr>
        <w:t xml:space="preserve"> </w:t>
      </w:r>
      <w:r w:rsidR="008E005F" w:rsidRPr="00F84629">
        <w:rPr>
          <w:rFonts w:cstheme="minorHAnsi"/>
          <w:b/>
          <w:sz w:val="24"/>
          <w:szCs w:val="24"/>
        </w:rPr>
        <w:t>1</w:t>
      </w:r>
      <w:r w:rsidR="0006414E">
        <w:rPr>
          <w:rFonts w:cstheme="minorHAnsi"/>
          <w:b/>
          <w:sz w:val="24"/>
          <w:szCs w:val="24"/>
        </w:rPr>
        <w:t>1</w:t>
      </w:r>
      <w:r w:rsidR="008E005F" w:rsidRPr="00F84629">
        <w:rPr>
          <w:rFonts w:cstheme="minorHAnsi"/>
          <w:b/>
          <w:sz w:val="24"/>
          <w:szCs w:val="24"/>
        </w:rPr>
        <w:t>:00</w:t>
      </w:r>
      <w:r w:rsidR="00DC2F79" w:rsidRPr="00F84629">
        <w:rPr>
          <w:rFonts w:cstheme="minorHAnsi"/>
          <w:b/>
          <w:sz w:val="24"/>
          <w:szCs w:val="24"/>
        </w:rPr>
        <w:t xml:space="preserve"> </w:t>
      </w:r>
      <w:r w:rsidR="00865B5D">
        <w:rPr>
          <w:rFonts w:cstheme="minorHAnsi"/>
          <w:b/>
          <w:sz w:val="24"/>
          <w:szCs w:val="24"/>
        </w:rPr>
        <w:t>p</w:t>
      </w:r>
      <w:r w:rsidR="00DC2F79" w:rsidRPr="00F84629">
        <w:rPr>
          <w:rFonts w:cstheme="minorHAnsi"/>
          <w:b/>
          <w:sz w:val="24"/>
          <w:szCs w:val="24"/>
        </w:rPr>
        <w:t>m</w:t>
      </w:r>
    </w:p>
    <w:p w14:paraId="00D46538" w14:textId="7314F49F" w:rsidR="00F03EA9" w:rsidRPr="00F03EA9" w:rsidRDefault="00905966" w:rsidP="00F03EA9">
      <w:pPr>
        <w:ind w:firstLine="420"/>
        <w:jc w:val="center"/>
        <w:rPr>
          <w:rFonts w:cstheme="minorHAnsi"/>
          <w:b/>
          <w:sz w:val="24"/>
          <w:szCs w:val="24"/>
        </w:rPr>
      </w:pPr>
      <w:r w:rsidRPr="00F84629">
        <w:rPr>
          <w:rFonts w:cstheme="minorHAnsi"/>
          <w:b/>
          <w:sz w:val="24"/>
          <w:szCs w:val="24"/>
        </w:rPr>
        <w:t>Idaho Falls City Annex Building</w:t>
      </w:r>
      <w:r w:rsidR="005B52BD" w:rsidRPr="00F84629">
        <w:rPr>
          <w:rFonts w:cstheme="minorHAnsi"/>
          <w:b/>
          <w:sz w:val="24"/>
          <w:szCs w:val="24"/>
        </w:rPr>
        <w:t xml:space="preserve"> </w:t>
      </w:r>
      <w:r w:rsidR="00DC2F79" w:rsidRPr="00F84629">
        <w:rPr>
          <w:rFonts w:cstheme="minorHAnsi"/>
          <w:b/>
          <w:sz w:val="24"/>
          <w:szCs w:val="24"/>
        </w:rPr>
        <w:t>–</w:t>
      </w:r>
      <w:r w:rsidRPr="00F84629">
        <w:rPr>
          <w:rFonts w:cstheme="minorHAnsi"/>
          <w:b/>
          <w:sz w:val="24"/>
          <w:szCs w:val="24"/>
        </w:rPr>
        <w:t xml:space="preserve"> </w:t>
      </w:r>
      <w:r w:rsidR="00775BCF">
        <w:rPr>
          <w:rFonts w:cstheme="minorHAnsi"/>
          <w:b/>
          <w:sz w:val="24"/>
          <w:szCs w:val="24"/>
        </w:rPr>
        <w:t>Small Conference Room</w:t>
      </w:r>
    </w:p>
    <w:p w14:paraId="6F3BC1EC" w14:textId="77777777" w:rsidR="00F03EA9" w:rsidRDefault="00F03EA9" w:rsidP="00F03EA9">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002060"/>
          <w:sz w:val="28"/>
          <w:szCs w:val="28"/>
        </w:rPr>
        <w:t>Agenda </w:t>
      </w:r>
      <w:r>
        <w:rPr>
          <w:rStyle w:val="eop"/>
          <w:rFonts w:ascii="Calibri" w:hAnsi="Calibri" w:cs="Calibri"/>
          <w:color w:val="002060"/>
          <w:sz w:val="28"/>
          <w:szCs w:val="28"/>
        </w:rPr>
        <w:t> </w:t>
      </w:r>
    </w:p>
    <w:p w14:paraId="08301932" w14:textId="77777777" w:rsidR="002271AC" w:rsidRPr="002271AC" w:rsidRDefault="00F03EA9" w:rsidP="001D4415">
      <w:pPr>
        <w:pStyle w:val="paragraph"/>
        <w:numPr>
          <w:ilvl w:val="0"/>
          <w:numId w:val="30"/>
        </w:numPr>
        <w:spacing w:before="0" w:beforeAutospacing="0" w:after="0" w:afterAutospacing="0"/>
        <w:ind w:left="1080" w:firstLine="0"/>
        <w:textAlignment w:val="baseline"/>
        <w:rPr>
          <w:rStyle w:val="normaltextrun"/>
          <w:rFonts w:ascii="Calibri" w:hAnsi="Calibri" w:cs="Calibri"/>
          <w:b/>
          <w:bCs/>
        </w:rPr>
      </w:pPr>
      <w:r w:rsidRPr="00EF19B5">
        <w:rPr>
          <w:rStyle w:val="normaltextrun"/>
          <w:rFonts w:ascii="Calibri" w:hAnsi="Calibri" w:cs="Calibri"/>
          <w:b/>
          <w:bCs/>
          <w:color w:val="000000"/>
        </w:rPr>
        <w:t xml:space="preserve">ACTION ITEM: Approve GIFT board meeting </w:t>
      </w:r>
      <w:r w:rsidR="00E25808">
        <w:rPr>
          <w:rStyle w:val="normaltextrun"/>
          <w:rFonts w:ascii="Calibri" w:hAnsi="Calibri" w:cs="Calibri"/>
          <w:b/>
          <w:bCs/>
          <w:color w:val="000000"/>
        </w:rPr>
        <w:t>January 25, 2023</w:t>
      </w:r>
      <w:r w:rsidRPr="00EF19B5">
        <w:rPr>
          <w:rStyle w:val="normaltextrun"/>
          <w:rFonts w:ascii="Calibri" w:hAnsi="Calibri" w:cs="Calibri"/>
          <w:b/>
          <w:bCs/>
          <w:color w:val="000000"/>
        </w:rPr>
        <w:t xml:space="preserve"> minutes</w:t>
      </w:r>
      <w:r w:rsidR="002271AC">
        <w:rPr>
          <w:rStyle w:val="normaltextrun"/>
          <w:rFonts w:ascii="Calibri" w:hAnsi="Calibri" w:cs="Calibri"/>
          <w:b/>
          <w:bCs/>
          <w:color w:val="000000"/>
        </w:rPr>
        <w:t>.</w:t>
      </w:r>
    </w:p>
    <w:p w14:paraId="0A531015" w14:textId="18A14277" w:rsidR="001D4415" w:rsidRPr="002271AC" w:rsidRDefault="002271AC" w:rsidP="002271AC">
      <w:pPr>
        <w:pStyle w:val="paragraph"/>
        <w:numPr>
          <w:ilvl w:val="2"/>
          <w:numId w:val="30"/>
        </w:numPr>
        <w:spacing w:before="0" w:beforeAutospacing="0" w:after="0" w:afterAutospacing="0"/>
        <w:textAlignment w:val="baseline"/>
        <w:rPr>
          <w:rStyle w:val="normaltextrun"/>
          <w:rFonts w:ascii="Calibri" w:hAnsi="Calibri" w:cs="Calibri"/>
        </w:rPr>
      </w:pPr>
      <w:r w:rsidRPr="002271AC">
        <w:rPr>
          <w:rStyle w:val="normaltextrun"/>
          <w:rFonts w:ascii="Calibri" w:hAnsi="Calibri" w:cs="Calibri"/>
          <w:color w:val="000000"/>
        </w:rPr>
        <w:t xml:space="preserve">Farris motioned to approve, seconded by Cloutier. Unanimously approved. </w:t>
      </w:r>
      <w:r w:rsidR="001D4415" w:rsidRPr="002271AC">
        <w:rPr>
          <w:rStyle w:val="normaltextrun"/>
          <w:rFonts w:ascii="Calibri" w:hAnsi="Calibri" w:cs="Calibri"/>
          <w:color w:val="000000"/>
        </w:rPr>
        <w:br/>
      </w:r>
    </w:p>
    <w:p w14:paraId="1F9AA2B0" w14:textId="2A0A2BB9" w:rsidR="001D4415" w:rsidRPr="00E25808" w:rsidRDefault="001D4415" w:rsidP="001D4415">
      <w:pPr>
        <w:pStyle w:val="paragraph"/>
        <w:numPr>
          <w:ilvl w:val="0"/>
          <w:numId w:val="30"/>
        </w:numPr>
        <w:spacing w:before="0" w:beforeAutospacing="0" w:after="0" w:afterAutospacing="0"/>
        <w:ind w:left="1080" w:firstLine="0"/>
        <w:textAlignment w:val="baseline"/>
        <w:rPr>
          <w:rFonts w:ascii="Calibri" w:hAnsi="Calibri" w:cs="Calibri"/>
          <w:b/>
          <w:bCs/>
        </w:rPr>
      </w:pPr>
      <w:r w:rsidRPr="00E25808">
        <w:rPr>
          <w:rStyle w:val="normaltextrun"/>
          <w:rFonts w:ascii="Calibri" w:hAnsi="Calibri" w:cs="Calibri"/>
          <w:b/>
          <w:bCs/>
        </w:rPr>
        <w:t>Financial Report from Treasurer </w:t>
      </w:r>
      <w:r w:rsidRPr="00E25808">
        <w:rPr>
          <w:rStyle w:val="eop"/>
          <w:rFonts w:ascii="Calibri" w:hAnsi="Calibri" w:cs="Calibri"/>
          <w:b/>
          <w:bCs/>
        </w:rPr>
        <w:t> </w:t>
      </w:r>
    </w:p>
    <w:p w14:paraId="49175DFF" w14:textId="77777777" w:rsidR="002271AC" w:rsidRDefault="001D4415" w:rsidP="001D4415">
      <w:pPr>
        <w:pStyle w:val="paragraph"/>
        <w:numPr>
          <w:ilvl w:val="2"/>
          <w:numId w:val="30"/>
        </w:numPr>
        <w:spacing w:before="0" w:beforeAutospacing="0" w:after="0" w:afterAutospacing="0"/>
        <w:textAlignment w:val="baseline"/>
        <w:rPr>
          <w:rStyle w:val="eop"/>
          <w:rFonts w:ascii="Calibri" w:hAnsi="Calibri" w:cs="Calibri"/>
          <w:b/>
          <w:bCs/>
        </w:rPr>
      </w:pPr>
      <w:r w:rsidRPr="00E25808">
        <w:rPr>
          <w:rStyle w:val="normaltextrun"/>
          <w:rFonts w:ascii="Calibri" w:hAnsi="Calibri" w:cs="Calibri"/>
          <w:b/>
          <w:bCs/>
        </w:rPr>
        <w:t>ACTION ITEM: Approve Financial Report </w:t>
      </w:r>
      <w:r w:rsidRPr="00E25808">
        <w:rPr>
          <w:rStyle w:val="eop"/>
          <w:rFonts w:ascii="Calibri" w:hAnsi="Calibri" w:cs="Calibri"/>
          <w:b/>
          <w:bCs/>
        </w:rPr>
        <w:t> </w:t>
      </w:r>
    </w:p>
    <w:p w14:paraId="3AE27A06" w14:textId="77777777" w:rsidR="002271AC" w:rsidRPr="002271AC" w:rsidRDefault="002271AC" w:rsidP="002271AC">
      <w:pPr>
        <w:pStyle w:val="paragraph"/>
        <w:numPr>
          <w:ilvl w:val="3"/>
          <w:numId w:val="30"/>
        </w:numPr>
        <w:spacing w:before="0" w:beforeAutospacing="0" w:after="0" w:afterAutospacing="0"/>
        <w:textAlignment w:val="baseline"/>
        <w:rPr>
          <w:rStyle w:val="eop"/>
          <w:rFonts w:ascii="Calibri" w:hAnsi="Calibri" w:cs="Calibri"/>
        </w:rPr>
      </w:pPr>
      <w:r w:rsidRPr="002271AC">
        <w:rPr>
          <w:rStyle w:val="eop"/>
          <w:rFonts w:ascii="Calibri" w:hAnsi="Calibri" w:cs="Calibri"/>
        </w:rPr>
        <w:t xml:space="preserve">Sponsorship from CEI, vouchers, ride passes, etc. all went through. </w:t>
      </w:r>
    </w:p>
    <w:p w14:paraId="717C1500" w14:textId="6CB82F4E" w:rsidR="002271AC" w:rsidRDefault="002271AC" w:rsidP="002271AC">
      <w:pPr>
        <w:pStyle w:val="paragraph"/>
        <w:numPr>
          <w:ilvl w:val="3"/>
          <w:numId w:val="30"/>
        </w:numPr>
        <w:spacing w:before="0" w:beforeAutospacing="0" w:after="0" w:afterAutospacing="0"/>
        <w:textAlignment w:val="baseline"/>
        <w:rPr>
          <w:rStyle w:val="eop"/>
          <w:rFonts w:ascii="Calibri" w:hAnsi="Calibri" w:cs="Calibri"/>
          <w:b/>
          <w:bCs/>
        </w:rPr>
      </w:pPr>
      <w:r w:rsidRPr="002271AC">
        <w:rPr>
          <w:rStyle w:val="eop"/>
          <w:rFonts w:ascii="Calibri" w:hAnsi="Calibri" w:cs="Calibri"/>
        </w:rPr>
        <w:t>Kade asked when the City is billed for their annual contribution. Farris communicated that it is done shortly after October of each year.</w:t>
      </w:r>
      <w:r>
        <w:rPr>
          <w:rStyle w:val="eop"/>
          <w:rFonts w:ascii="Calibri" w:hAnsi="Calibri" w:cs="Calibri"/>
          <w:b/>
          <w:bCs/>
        </w:rPr>
        <w:t xml:space="preserve"> </w:t>
      </w:r>
    </w:p>
    <w:p w14:paraId="70FBC688" w14:textId="507D8C26" w:rsidR="002271AC" w:rsidRPr="002271AC" w:rsidRDefault="002271AC" w:rsidP="002271AC">
      <w:pPr>
        <w:pStyle w:val="paragraph"/>
        <w:numPr>
          <w:ilvl w:val="3"/>
          <w:numId w:val="30"/>
        </w:numPr>
        <w:spacing w:before="0" w:beforeAutospacing="0" w:after="0" w:afterAutospacing="0"/>
        <w:textAlignment w:val="baseline"/>
        <w:rPr>
          <w:rStyle w:val="eop"/>
          <w:rFonts w:ascii="Calibri" w:hAnsi="Calibri" w:cs="Calibri"/>
        </w:rPr>
      </w:pPr>
      <w:r w:rsidRPr="002271AC">
        <w:rPr>
          <w:rStyle w:val="eop"/>
          <w:rFonts w:ascii="Calibri" w:hAnsi="Calibri" w:cs="Calibri"/>
        </w:rPr>
        <w:t>Account balance is $315,684.72.</w:t>
      </w:r>
    </w:p>
    <w:p w14:paraId="0A600000" w14:textId="6CAE9013" w:rsidR="001D4415" w:rsidRPr="002271AC" w:rsidRDefault="002271AC" w:rsidP="002271AC">
      <w:pPr>
        <w:pStyle w:val="paragraph"/>
        <w:numPr>
          <w:ilvl w:val="3"/>
          <w:numId w:val="30"/>
        </w:numPr>
        <w:spacing w:before="0" w:beforeAutospacing="0" w:after="0" w:afterAutospacing="0"/>
        <w:textAlignment w:val="baseline"/>
        <w:rPr>
          <w:rFonts w:ascii="Calibri" w:hAnsi="Calibri" w:cs="Calibri"/>
        </w:rPr>
      </w:pPr>
      <w:r w:rsidRPr="002271AC">
        <w:rPr>
          <w:rStyle w:val="eop"/>
          <w:rFonts w:ascii="Calibri" w:hAnsi="Calibri" w:cs="Calibri"/>
        </w:rPr>
        <w:t xml:space="preserve">Motion to approve the Financial Report made by Cloutier and seconded by Ziel-Dingman. </w:t>
      </w:r>
      <w:r w:rsidRPr="002271AC">
        <w:rPr>
          <w:rStyle w:val="normaltextrun"/>
          <w:rFonts w:ascii="Calibri" w:hAnsi="Calibri" w:cs="Calibri"/>
          <w:color w:val="000000"/>
        </w:rPr>
        <w:t xml:space="preserve">Unanimously approved. </w:t>
      </w:r>
      <w:r w:rsidR="001D4415" w:rsidRPr="002271AC">
        <w:rPr>
          <w:rStyle w:val="eop"/>
          <w:rFonts w:ascii="Calibri" w:hAnsi="Calibri" w:cs="Calibri"/>
        </w:rPr>
        <w:br/>
      </w:r>
    </w:p>
    <w:p w14:paraId="1FECAD1C" w14:textId="77777777" w:rsidR="001D4415" w:rsidRDefault="001D4415" w:rsidP="001D4415">
      <w:pPr>
        <w:pStyle w:val="paragraph"/>
        <w:numPr>
          <w:ilvl w:val="0"/>
          <w:numId w:val="30"/>
        </w:numPr>
        <w:spacing w:before="0" w:beforeAutospacing="0" w:after="0" w:afterAutospacing="0"/>
        <w:ind w:left="1080" w:firstLine="0"/>
        <w:textAlignment w:val="baseline"/>
        <w:rPr>
          <w:rStyle w:val="normaltextrun"/>
          <w:rFonts w:ascii="Calibri" w:hAnsi="Calibri" w:cs="Calibri"/>
          <w:b/>
          <w:bCs/>
        </w:rPr>
      </w:pPr>
      <w:r>
        <w:rPr>
          <w:rStyle w:val="normaltextrun"/>
          <w:rFonts w:ascii="Calibri" w:hAnsi="Calibri" w:cs="Calibri"/>
          <w:b/>
          <w:bCs/>
        </w:rPr>
        <w:t>Discuss local match funding requirements – Kade Marquez</w:t>
      </w:r>
    </w:p>
    <w:p w14:paraId="628B7DDC" w14:textId="4320C918" w:rsidR="00F03EA9" w:rsidRDefault="001D4415" w:rsidP="001D4415">
      <w:pPr>
        <w:pStyle w:val="paragraph"/>
        <w:numPr>
          <w:ilvl w:val="2"/>
          <w:numId w:val="30"/>
        </w:numPr>
        <w:spacing w:before="0" w:beforeAutospacing="0" w:after="0" w:afterAutospacing="0"/>
        <w:textAlignment w:val="baseline"/>
        <w:rPr>
          <w:rStyle w:val="eop"/>
          <w:rFonts w:ascii="Calibri" w:hAnsi="Calibri" w:cs="Calibri"/>
          <w:b/>
          <w:bCs/>
        </w:rPr>
      </w:pPr>
      <w:r w:rsidRPr="00E25808">
        <w:rPr>
          <w:rStyle w:val="normaltextrun"/>
          <w:rFonts w:ascii="Calibri" w:hAnsi="Calibri" w:cs="Calibri"/>
          <w:b/>
          <w:bCs/>
        </w:rPr>
        <w:t>ACTION ITEM: Approve the release of $20,000 to the City of Idaho Falls for local match requirements. </w:t>
      </w:r>
      <w:r w:rsidRPr="00E25808">
        <w:rPr>
          <w:rStyle w:val="eop"/>
          <w:rFonts w:ascii="Calibri" w:hAnsi="Calibri" w:cs="Calibri"/>
          <w:b/>
          <w:bCs/>
        </w:rPr>
        <w:t> </w:t>
      </w:r>
    </w:p>
    <w:p w14:paraId="5BCF7E86" w14:textId="7FDA0D01" w:rsidR="002271AC" w:rsidRDefault="002271AC" w:rsidP="002271AC">
      <w:pPr>
        <w:pStyle w:val="paragraph"/>
        <w:numPr>
          <w:ilvl w:val="3"/>
          <w:numId w:val="30"/>
        </w:numPr>
        <w:spacing w:before="0" w:beforeAutospacing="0" w:after="0" w:afterAutospacing="0"/>
        <w:textAlignment w:val="baseline"/>
        <w:rPr>
          <w:rStyle w:val="eop"/>
          <w:rFonts w:ascii="Calibri" w:hAnsi="Calibri" w:cs="Calibri"/>
        </w:rPr>
      </w:pPr>
      <w:r w:rsidRPr="002271AC">
        <w:rPr>
          <w:rStyle w:val="eop"/>
          <w:rFonts w:ascii="Calibri" w:hAnsi="Calibri" w:cs="Calibri"/>
        </w:rPr>
        <w:t xml:space="preserve">Kade asked for the motion to be delayed for another meeting as BMPO is still working on amending the TIP and STIP. </w:t>
      </w:r>
    </w:p>
    <w:p w14:paraId="6B31D2FA" w14:textId="408D9AA3" w:rsidR="002271AC" w:rsidRPr="002271AC" w:rsidRDefault="002271AC" w:rsidP="002271AC">
      <w:pPr>
        <w:pStyle w:val="paragraph"/>
        <w:numPr>
          <w:ilvl w:val="3"/>
          <w:numId w:val="30"/>
        </w:numPr>
        <w:spacing w:before="0" w:beforeAutospacing="0" w:after="0" w:afterAutospacing="0"/>
        <w:textAlignment w:val="baseline"/>
        <w:rPr>
          <w:rFonts w:ascii="Calibri" w:hAnsi="Calibri" w:cs="Calibri"/>
        </w:rPr>
      </w:pPr>
      <w:r>
        <w:rPr>
          <w:rStyle w:val="eop"/>
          <w:rFonts w:ascii="Calibri" w:hAnsi="Calibri" w:cs="Calibri"/>
        </w:rPr>
        <w:t xml:space="preserve">FTA may be changing the amount of local match as part of contracted service. Kade will keep us up to date. </w:t>
      </w:r>
    </w:p>
    <w:p w14:paraId="37E631FF" w14:textId="7FBEA309" w:rsidR="00EF19B5" w:rsidRPr="00E25808" w:rsidRDefault="00EF19B5" w:rsidP="00E25808">
      <w:pPr>
        <w:pStyle w:val="paragraph"/>
        <w:shd w:val="clear" w:color="auto" w:fill="FFFFFF"/>
        <w:spacing w:before="0" w:beforeAutospacing="0" w:after="0" w:afterAutospacing="0"/>
        <w:ind w:left="1080"/>
        <w:textAlignment w:val="baseline"/>
        <w:rPr>
          <w:rFonts w:ascii="Calibri" w:hAnsi="Calibri" w:cs="Calibri"/>
        </w:rPr>
      </w:pPr>
    </w:p>
    <w:p w14:paraId="0A3AC55F" w14:textId="77777777" w:rsidR="00F03EA9" w:rsidRPr="00D94C2E" w:rsidRDefault="00F03EA9" w:rsidP="00F03EA9">
      <w:pPr>
        <w:pStyle w:val="paragraph"/>
        <w:numPr>
          <w:ilvl w:val="0"/>
          <w:numId w:val="27"/>
        </w:numPr>
        <w:shd w:val="clear" w:color="auto" w:fill="FFFFFF"/>
        <w:spacing w:before="0" w:beforeAutospacing="0" w:after="0" w:afterAutospacing="0"/>
        <w:ind w:left="1080" w:firstLine="0"/>
        <w:textAlignment w:val="baseline"/>
        <w:rPr>
          <w:rFonts w:ascii="Calibri" w:hAnsi="Calibri" w:cs="Calibri"/>
          <w:b/>
          <w:bCs/>
        </w:rPr>
      </w:pPr>
      <w:r w:rsidRPr="00D94C2E">
        <w:rPr>
          <w:rStyle w:val="normaltextrun"/>
          <w:rFonts w:ascii="Calibri" w:hAnsi="Calibri" w:cs="Calibri"/>
          <w:b/>
          <w:bCs/>
          <w:color w:val="000000"/>
        </w:rPr>
        <w:t>General program update from Kade Marquez:</w:t>
      </w:r>
      <w:r w:rsidRPr="00D94C2E">
        <w:rPr>
          <w:rStyle w:val="eop"/>
          <w:rFonts w:ascii="Calibri" w:hAnsi="Calibri" w:cs="Calibri"/>
          <w:b/>
          <w:bCs/>
          <w:color w:val="000000"/>
        </w:rPr>
        <w:t> </w:t>
      </w:r>
    </w:p>
    <w:p w14:paraId="0F40DC28" w14:textId="1372316A" w:rsidR="00E25808" w:rsidRPr="002271AC" w:rsidRDefault="00F03EA9" w:rsidP="00E25808">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Events</w:t>
      </w:r>
      <w:r>
        <w:rPr>
          <w:rStyle w:val="eop"/>
          <w:rFonts w:ascii="Calibri" w:hAnsi="Calibri" w:cs="Calibri"/>
          <w:color w:val="000000"/>
        </w:rPr>
        <w:t> </w:t>
      </w:r>
    </w:p>
    <w:p w14:paraId="1B2AF6A7" w14:textId="77777777" w:rsidR="008F6EE6" w:rsidRDefault="002271AC" w:rsidP="002271AC">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Have done the financial analysis of running the service for special events. Would need a sponsorship to run this type of service – wouldn’t do it without it as the service inherently runs at a loss without the sponsorships. </w:t>
      </w:r>
    </w:p>
    <w:p w14:paraId="1436ED5F" w14:textId="77777777" w:rsidR="008F6EE6" w:rsidRDefault="008F6EE6" w:rsidP="002271AC">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lastRenderedPageBreak/>
        <w:t xml:space="preserve">Airport demands are high: Kade has talked to numerous people and they aren’t booking their airport rides far enough in advance. </w:t>
      </w:r>
    </w:p>
    <w:p w14:paraId="1EDE6CF4" w14:textId="7A0B88BA" w:rsidR="002271AC" w:rsidRDefault="008F6EE6" w:rsidP="002271AC">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Later hours / events would likely be on-demand via the app ONLY as the call center is too expensive to pay for to keep open later. </w:t>
      </w:r>
      <w:r w:rsidR="004A63EF">
        <w:rPr>
          <w:rStyle w:val="eop"/>
          <w:rFonts w:ascii="Calibri" w:hAnsi="Calibri" w:cs="Calibri"/>
        </w:rPr>
        <w:t xml:space="preserve">The City of Idaho Falls Fee Resolution would need to be modified for over $5. </w:t>
      </w:r>
      <w:r w:rsidR="002271AC">
        <w:rPr>
          <w:rStyle w:val="eop"/>
          <w:rFonts w:ascii="Calibri" w:hAnsi="Calibri" w:cs="Calibri"/>
        </w:rPr>
        <w:br/>
      </w:r>
    </w:p>
    <w:p w14:paraId="25B8389D" w14:textId="278945D4" w:rsidR="00E25808" w:rsidRDefault="00E25808" w:rsidP="00E25808">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eop"/>
          <w:rFonts w:ascii="Calibri" w:hAnsi="Calibri" w:cs="Calibri"/>
        </w:rPr>
        <w:t>New Vehicle</w:t>
      </w:r>
    </w:p>
    <w:p w14:paraId="58488C0A" w14:textId="5D676A6D" w:rsidR="004A63EF" w:rsidRDefault="004A63EF" w:rsidP="004A63EF">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Downtowner has taken the new vehicle to a commercial shop to get it inspected and tuned up. GIFT will have to reimburse them for this service with CARES Act money. Once the vehicle is certifiably ready for service, it will go into service 6-8 hours per day. </w:t>
      </w:r>
      <w:r>
        <w:rPr>
          <w:rStyle w:val="eop"/>
          <w:rFonts w:ascii="Calibri" w:hAnsi="Calibri" w:cs="Calibri"/>
        </w:rPr>
        <w:br/>
      </w:r>
    </w:p>
    <w:p w14:paraId="1FD7D8B5" w14:textId="7A53F310" w:rsidR="00E25808" w:rsidRDefault="00E25808" w:rsidP="00E25808">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eop"/>
          <w:rFonts w:ascii="Calibri" w:hAnsi="Calibri" w:cs="Calibri"/>
        </w:rPr>
        <w:t>New Partnerships</w:t>
      </w:r>
    </w:p>
    <w:p w14:paraId="01A0A0F5" w14:textId="3171DBBA" w:rsidR="002271AC" w:rsidRDefault="002271AC" w:rsidP="002271AC">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Need new work study / intern for social media. </w:t>
      </w:r>
    </w:p>
    <w:p w14:paraId="7807439C" w14:textId="636ABBED" w:rsidR="002271AC" w:rsidRDefault="002271AC" w:rsidP="002271AC">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Working on partnership with Mountain America Center. They aren’t ready to financially invest but there are some marketing opportunities on the property. </w:t>
      </w:r>
      <w:r w:rsidR="004A63EF">
        <w:rPr>
          <w:rStyle w:val="eop"/>
          <w:rFonts w:ascii="Calibri" w:hAnsi="Calibri" w:cs="Calibri"/>
        </w:rPr>
        <w:br/>
      </w:r>
    </w:p>
    <w:p w14:paraId="7A4CB448" w14:textId="10B85542" w:rsidR="00FC6F47" w:rsidRDefault="00E25808" w:rsidP="00E25808">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eop"/>
          <w:rFonts w:ascii="Calibri" w:hAnsi="Calibri" w:cs="Calibri"/>
        </w:rPr>
        <w:t xml:space="preserve">Feedback and implementation of Fee Increase </w:t>
      </w:r>
    </w:p>
    <w:p w14:paraId="0AAB7682" w14:textId="1EFDF200" w:rsidR="004A63EF" w:rsidRDefault="004A63EF" w:rsidP="004A63EF">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New fee increase starts March 1. There’s been very little bit of feedback from folks. </w:t>
      </w:r>
      <w:r w:rsidR="00A15A4A">
        <w:rPr>
          <w:rStyle w:val="eop"/>
          <w:rFonts w:ascii="Calibri" w:hAnsi="Calibri" w:cs="Calibri"/>
        </w:rPr>
        <w:br/>
      </w:r>
    </w:p>
    <w:p w14:paraId="5211276A" w14:textId="68810E9C" w:rsidR="00E25808" w:rsidRDefault="00E25808" w:rsidP="00E25808">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eop"/>
          <w:rFonts w:ascii="Calibri" w:hAnsi="Calibri" w:cs="Calibri"/>
        </w:rPr>
        <w:t>Downtowner Contract Updates (if any)</w:t>
      </w:r>
    </w:p>
    <w:p w14:paraId="3A1A66EA" w14:textId="073C4C5E" w:rsid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rPr>
        <w:t xml:space="preserve">Changes are being made to our contract with Downtowner to include the possibility of adding the new vehicle and some refinements. </w:t>
      </w:r>
    </w:p>
    <w:p w14:paraId="2F4A7715" w14:textId="1456B13F" w:rsidR="00A15A4A" w:rsidRPr="00E25808" w:rsidRDefault="00A15A4A" w:rsidP="00A15A4A">
      <w:pPr>
        <w:pStyle w:val="paragraph"/>
        <w:numPr>
          <w:ilvl w:val="3"/>
          <w:numId w:val="28"/>
        </w:numPr>
        <w:shd w:val="clear" w:color="auto" w:fill="FFFFFF"/>
        <w:spacing w:before="0" w:beforeAutospacing="0" w:after="0" w:afterAutospacing="0"/>
        <w:textAlignment w:val="baseline"/>
        <w:rPr>
          <w:rFonts w:ascii="Calibri" w:hAnsi="Calibri" w:cs="Calibri"/>
        </w:rPr>
      </w:pPr>
      <w:r>
        <w:rPr>
          <w:rStyle w:val="eop"/>
          <w:rFonts w:ascii="Calibri" w:hAnsi="Calibri" w:cs="Calibri"/>
        </w:rPr>
        <w:t xml:space="preserve">Farris asked about how the contract handles employees and Kade told us that we need to hire two more people for the new vehicle and we discussed maybe three part-time employees. </w:t>
      </w:r>
      <w:r>
        <w:rPr>
          <w:rStyle w:val="eop"/>
          <w:rFonts w:ascii="Calibri" w:hAnsi="Calibri" w:cs="Calibri"/>
        </w:rPr>
        <w:br/>
      </w:r>
    </w:p>
    <w:p w14:paraId="4BAD267B" w14:textId="27482932" w:rsidR="00D94C2E" w:rsidRPr="00A15A4A" w:rsidRDefault="00F03EA9" w:rsidP="00E25808">
      <w:pPr>
        <w:pStyle w:val="paragraph"/>
        <w:numPr>
          <w:ilvl w:val="0"/>
          <w:numId w:val="28"/>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Ridership &amp; geographics </w:t>
      </w:r>
      <w:r>
        <w:rPr>
          <w:rStyle w:val="eop"/>
          <w:rFonts w:ascii="Calibri" w:hAnsi="Calibri" w:cs="Calibri"/>
          <w:color w:val="000000"/>
        </w:rPr>
        <w:t> </w:t>
      </w:r>
    </w:p>
    <w:p w14:paraId="16612913" w14:textId="03544281" w:rsidR="00A15A4A" w:rsidRP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Ended January with 7900 riders. </w:t>
      </w:r>
    </w:p>
    <w:p w14:paraId="52880064" w14:textId="3F0025CA" w:rsidR="00A15A4A" w:rsidRP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Passengers per revenue hour is 3.9. Trying to get over 4. </w:t>
      </w:r>
    </w:p>
    <w:p w14:paraId="03B68DC1" w14:textId="08A765CD" w:rsidR="00A15A4A" w:rsidRP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Percentage of shared is 43% for January. The higher the better.</w:t>
      </w:r>
    </w:p>
    <w:p w14:paraId="18F92DF6" w14:textId="7E60F4F3" w:rsidR="00A15A4A" w:rsidRP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Average wait for on-demand ride was 28 minutes. </w:t>
      </w:r>
    </w:p>
    <w:p w14:paraId="68A1F9CC" w14:textId="5399EA81" w:rsidR="00A15A4A" w:rsidRP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Average ride time is 11 minutes. </w:t>
      </w:r>
    </w:p>
    <w:p w14:paraId="52C62DEE" w14:textId="37E75262" w:rsidR="00A15A4A" w:rsidRPr="00A15A4A" w:rsidRDefault="00A15A4A" w:rsidP="00A15A4A">
      <w:pPr>
        <w:pStyle w:val="paragraph"/>
        <w:numPr>
          <w:ilvl w:val="3"/>
          <w:numId w:val="28"/>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Average driver rating is 4.88 stars. </w:t>
      </w:r>
    </w:p>
    <w:p w14:paraId="405057F0" w14:textId="2FD994FC" w:rsidR="00A15A4A" w:rsidRPr="00E25808" w:rsidRDefault="00A15A4A" w:rsidP="00A15A4A">
      <w:pPr>
        <w:pStyle w:val="paragraph"/>
        <w:numPr>
          <w:ilvl w:val="3"/>
          <w:numId w:val="28"/>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000000"/>
        </w:rPr>
        <w:t xml:space="preserve">No-show rides in January was 400 rides. </w:t>
      </w:r>
      <w:r w:rsidR="00864B4B">
        <w:rPr>
          <w:rStyle w:val="eop"/>
          <w:rFonts w:ascii="Calibri" w:hAnsi="Calibri" w:cs="Calibri"/>
          <w:color w:val="000000"/>
        </w:rPr>
        <w:t xml:space="preserve">Discussion about how to handle these riders. Kade has a list. He could choose to ban them. He’s communicating with them and trying to change their behavior instead of banning. </w:t>
      </w:r>
      <w:r w:rsidR="00864B4B">
        <w:rPr>
          <w:rStyle w:val="eop"/>
          <w:rFonts w:ascii="Calibri" w:hAnsi="Calibri" w:cs="Calibri"/>
          <w:color w:val="000000"/>
        </w:rPr>
        <w:br/>
      </w:r>
      <w:r>
        <w:rPr>
          <w:rStyle w:val="eop"/>
          <w:rFonts w:ascii="Calibri" w:hAnsi="Calibri" w:cs="Calibri"/>
          <w:color w:val="000000"/>
        </w:rPr>
        <w:lastRenderedPageBreak/>
        <w:br/>
      </w:r>
    </w:p>
    <w:p w14:paraId="4535D2C9" w14:textId="22AF0443" w:rsidR="00C21ACB" w:rsidRDefault="00F03EA9" w:rsidP="00E25808">
      <w:pPr>
        <w:pStyle w:val="paragraph"/>
        <w:numPr>
          <w:ilvl w:val="0"/>
          <w:numId w:val="28"/>
        </w:numPr>
        <w:shd w:val="clear" w:color="auto" w:fill="FFFFFF"/>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color w:val="000000"/>
        </w:rPr>
        <w:t>Funding and grant applications and opportunities</w:t>
      </w:r>
      <w:r w:rsidR="00E25808">
        <w:rPr>
          <w:rStyle w:val="normaltextrun"/>
          <w:rFonts w:ascii="Calibri" w:hAnsi="Calibri" w:cs="Calibri"/>
        </w:rPr>
        <w:t xml:space="preserve"> &amp; updates </w:t>
      </w:r>
    </w:p>
    <w:p w14:paraId="246B8A35" w14:textId="77777777" w:rsidR="00452998" w:rsidRDefault="00864B4B" w:rsidP="00864B4B">
      <w:pPr>
        <w:pStyle w:val="paragraph"/>
        <w:numPr>
          <w:ilvl w:val="3"/>
          <w:numId w:val="28"/>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Partnership grant opportunity with YTT. On March 16, 2023 there’s a meeting hosted by Idaho Falls Power about EV vehicles. INL will be there with an electric bus. This will help meet some of the outreach requirements for grant opportunities. </w:t>
      </w:r>
    </w:p>
    <w:p w14:paraId="2F434586" w14:textId="2A93048E" w:rsidR="00864B4B" w:rsidRPr="00E25808" w:rsidRDefault="00452998" w:rsidP="00864B4B">
      <w:pPr>
        <w:pStyle w:val="paragraph"/>
        <w:numPr>
          <w:ilvl w:val="3"/>
          <w:numId w:val="28"/>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rPr>
        <w:t xml:space="preserve">Kade is inventorying additional advertising opportunities inside the vehicle. </w:t>
      </w:r>
      <w:r w:rsidR="00864B4B">
        <w:rPr>
          <w:rStyle w:val="normaltextrun"/>
          <w:rFonts w:ascii="Calibri" w:hAnsi="Calibri" w:cs="Calibri"/>
        </w:rPr>
        <w:br/>
      </w:r>
    </w:p>
    <w:p w14:paraId="49BF3FF0" w14:textId="77777777" w:rsidR="00A15A4A" w:rsidRPr="00A15A4A" w:rsidRDefault="00F03EA9" w:rsidP="00F03EA9">
      <w:pPr>
        <w:pStyle w:val="paragraph"/>
        <w:numPr>
          <w:ilvl w:val="0"/>
          <w:numId w:val="29"/>
        </w:numPr>
        <w:shd w:val="clear" w:color="auto" w:fill="FFFFFF"/>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color w:val="000000"/>
        </w:rPr>
        <w:t>Customer service issues </w:t>
      </w:r>
      <w:r>
        <w:rPr>
          <w:rStyle w:val="eop"/>
          <w:rFonts w:ascii="Calibri" w:hAnsi="Calibri" w:cs="Calibri"/>
          <w:color w:val="000000"/>
        </w:rPr>
        <w:t> </w:t>
      </w:r>
    </w:p>
    <w:p w14:paraId="3599165C" w14:textId="3CC18E68" w:rsidR="00F03EA9" w:rsidRPr="00743D97" w:rsidRDefault="00A15A4A" w:rsidP="00A15A4A">
      <w:pPr>
        <w:pStyle w:val="paragraph"/>
        <w:numPr>
          <w:ilvl w:val="3"/>
          <w:numId w:val="29"/>
        </w:numPr>
        <w:shd w:val="clear" w:color="auto" w:fill="FFFFFF"/>
        <w:spacing w:before="0" w:beforeAutospacing="0" w:after="0" w:afterAutospacing="0"/>
        <w:textAlignment w:val="baseline"/>
        <w:rPr>
          <w:rStyle w:val="eop"/>
          <w:rFonts w:ascii="Calibri" w:hAnsi="Calibri" w:cs="Calibri"/>
        </w:rPr>
      </w:pPr>
      <w:r>
        <w:rPr>
          <w:rStyle w:val="eop"/>
          <w:rFonts w:ascii="Calibri" w:hAnsi="Calibri" w:cs="Calibri"/>
          <w:color w:val="000000"/>
        </w:rPr>
        <w:t xml:space="preserve">Ziel-Dingman noticed that there were a few people who said they were double charged for some rides last week. A few were using their card on multiple accounts and others were that they were charged for multiple rides they took over two days but were charged in one transaction. Kade assured us that he’s looking into each issue as they are reported. </w:t>
      </w:r>
      <w:r w:rsidR="00E25808">
        <w:rPr>
          <w:rStyle w:val="eop"/>
          <w:rFonts w:ascii="Calibri" w:hAnsi="Calibri" w:cs="Calibri"/>
          <w:color w:val="000000"/>
        </w:rPr>
        <w:br/>
      </w:r>
    </w:p>
    <w:p w14:paraId="26C48705" w14:textId="3EE803A2" w:rsidR="00E25808" w:rsidRDefault="00E25808" w:rsidP="00F03EA9">
      <w:pPr>
        <w:pStyle w:val="paragraph"/>
        <w:numPr>
          <w:ilvl w:val="0"/>
          <w:numId w:val="30"/>
        </w:numPr>
        <w:spacing w:before="0" w:beforeAutospacing="0" w:after="0" w:afterAutospacing="0"/>
        <w:ind w:left="1080" w:firstLine="0"/>
        <w:textAlignment w:val="baseline"/>
        <w:rPr>
          <w:rStyle w:val="eop"/>
          <w:rFonts w:ascii="Calibri" w:hAnsi="Calibri" w:cs="Calibri"/>
          <w:b/>
          <w:bCs/>
        </w:rPr>
      </w:pPr>
      <w:r>
        <w:rPr>
          <w:rStyle w:val="eop"/>
          <w:rFonts w:ascii="Calibri" w:hAnsi="Calibri" w:cs="Calibri"/>
          <w:b/>
          <w:bCs/>
        </w:rPr>
        <w:t xml:space="preserve">Update on Board Member appointment in Michael Walker’s absence. </w:t>
      </w:r>
    </w:p>
    <w:p w14:paraId="1D357358" w14:textId="08059E69" w:rsidR="00864B4B" w:rsidRPr="00864B4B" w:rsidRDefault="00864B4B" w:rsidP="00864B4B">
      <w:pPr>
        <w:pStyle w:val="paragraph"/>
        <w:numPr>
          <w:ilvl w:val="2"/>
          <w:numId w:val="30"/>
        </w:numPr>
        <w:spacing w:before="0" w:beforeAutospacing="0" w:after="0" w:afterAutospacing="0"/>
        <w:textAlignment w:val="baseline"/>
        <w:rPr>
          <w:rStyle w:val="eop"/>
          <w:rFonts w:ascii="Calibri" w:hAnsi="Calibri" w:cs="Calibri"/>
        </w:rPr>
      </w:pPr>
      <w:r w:rsidRPr="00864B4B">
        <w:rPr>
          <w:rStyle w:val="eop"/>
          <w:rFonts w:ascii="Calibri" w:hAnsi="Calibri" w:cs="Calibri"/>
        </w:rPr>
        <w:t xml:space="preserve">Ziel-Dingman will get an update from Mayor Casper about this. </w:t>
      </w:r>
    </w:p>
    <w:p w14:paraId="0DD776FE" w14:textId="33AE61C6" w:rsidR="00CE2B80" w:rsidRPr="005F49E9" w:rsidRDefault="00CE2B80" w:rsidP="00E25808">
      <w:pPr>
        <w:pStyle w:val="paragraph"/>
        <w:shd w:val="clear" w:color="auto" w:fill="FFFFFF"/>
        <w:spacing w:before="0" w:beforeAutospacing="0" w:after="0" w:afterAutospacing="0"/>
        <w:ind w:left="2880"/>
        <w:textAlignment w:val="baseline"/>
        <w:rPr>
          <w:rFonts w:ascii="Calibri" w:hAnsi="Calibri" w:cs="Calibri"/>
        </w:rPr>
      </w:pPr>
    </w:p>
    <w:p w14:paraId="1831A898" w14:textId="5CF4444E" w:rsidR="00A46DC3" w:rsidRPr="005F49E9" w:rsidRDefault="00A46DC3" w:rsidP="00E25808">
      <w:pPr>
        <w:rPr>
          <w:rFonts w:cstheme="minorHAnsi"/>
          <w:b/>
          <w:sz w:val="24"/>
          <w:szCs w:val="24"/>
        </w:rPr>
      </w:pPr>
    </w:p>
    <w:sectPr w:rsidR="00A46DC3" w:rsidRPr="005F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alt="https://tse4.mm.bing.net/th?id=OIP.4Cun4EmYJE4TWfdcYtyCoQAAAA&amp;pid=Api&amp;P=0&amp;w=300&amp;h=300" style="width:135pt;height:135pt;visibility:visible;mso-wrap-style:square" o:bullet="t">
        <v:imagedata r:id="rId1" o:title="th?id=OIP" croptop="1686f" cropbottom="15840f" cropleft="7483f" cropright="4551f"/>
      </v:shape>
    </w:pict>
  </w:numPicBullet>
  <w:abstractNum w:abstractNumId="0" w15:restartNumberingAfterBreak="0">
    <w:nsid w:val="00AD1276"/>
    <w:multiLevelType w:val="hybridMultilevel"/>
    <w:tmpl w:val="937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C3918"/>
    <w:multiLevelType w:val="multilevel"/>
    <w:tmpl w:val="3FFAE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86200"/>
    <w:multiLevelType w:val="multilevel"/>
    <w:tmpl w:val="AF189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D4BC1"/>
    <w:multiLevelType w:val="hybridMultilevel"/>
    <w:tmpl w:val="4DBA3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0B0E17"/>
    <w:multiLevelType w:val="hybridMultilevel"/>
    <w:tmpl w:val="164A7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96FE5"/>
    <w:multiLevelType w:val="multilevel"/>
    <w:tmpl w:val="DDF0C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D2AF3"/>
    <w:multiLevelType w:val="multilevel"/>
    <w:tmpl w:val="ADFE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819EF"/>
    <w:multiLevelType w:val="hybridMultilevel"/>
    <w:tmpl w:val="5BC2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10C8E"/>
    <w:multiLevelType w:val="hybridMultilevel"/>
    <w:tmpl w:val="8A8A3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FA54CD"/>
    <w:multiLevelType w:val="multilevel"/>
    <w:tmpl w:val="0D560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C91C30"/>
    <w:multiLevelType w:val="multilevel"/>
    <w:tmpl w:val="1D245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7624B"/>
    <w:multiLevelType w:val="multilevel"/>
    <w:tmpl w:val="6790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D84964"/>
    <w:multiLevelType w:val="multilevel"/>
    <w:tmpl w:val="0D560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4E6FB4"/>
    <w:multiLevelType w:val="hybridMultilevel"/>
    <w:tmpl w:val="98023406"/>
    <w:lvl w:ilvl="0" w:tplc="46BCFD5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E722414"/>
    <w:multiLevelType w:val="hybridMultilevel"/>
    <w:tmpl w:val="548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1196D"/>
    <w:multiLevelType w:val="hybridMultilevel"/>
    <w:tmpl w:val="082CEAE6"/>
    <w:lvl w:ilvl="0" w:tplc="33D627EA">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C5C7A"/>
    <w:multiLevelType w:val="multilevel"/>
    <w:tmpl w:val="E86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51AF3"/>
    <w:multiLevelType w:val="multilevel"/>
    <w:tmpl w:val="ADFE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C088F"/>
    <w:multiLevelType w:val="hybridMultilevel"/>
    <w:tmpl w:val="EF86A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9D67C3"/>
    <w:multiLevelType w:val="hybridMultilevel"/>
    <w:tmpl w:val="26CA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3571F"/>
    <w:multiLevelType w:val="hybridMultilevel"/>
    <w:tmpl w:val="1516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F2AE5"/>
    <w:multiLevelType w:val="hybridMultilevel"/>
    <w:tmpl w:val="C2FE0FC8"/>
    <w:lvl w:ilvl="0" w:tplc="CE541D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762D7"/>
    <w:multiLevelType w:val="hybridMultilevel"/>
    <w:tmpl w:val="C0C8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87012"/>
    <w:multiLevelType w:val="hybridMultilevel"/>
    <w:tmpl w:val="7F2E8B16"/>
    <w:lvl w:ilvl="0" w:tplc="3768DF88">
      <w:start w:val="1"/>
      <w:numFmt w:val="bullet"/>
      <w:lvlText w:val=""/>
      <w:lvlPicBulletId w:val="0"/>
      <w:lvlJc w:val="left"/>
      <w:pPr>
        <w:tabs>
          <w:tab w:val="num" w:pos="720"/>
        </w:tabs>
        <w:ind w:left="720" w:hanging="360"/>
      </w:pPr>
      <w:rPr>
        <w:rFonts w:ascii="Symbol" w:hAnsi="Symbol" w:hint="default"/>
      </w:rPr>
    </w:lvl>
    <w:lvl w:ilvl="1" w:tplc="FF4CA2C2" w:tentative="1">
      <w:start w:val="1"/>
      <w:numFmt w:val="bullet"/>
      <w:lvlText w:val=""/>
      <w:lvlJc w:val="left"/>
      <w:pPr>
        <w:tabs>
          <w:tab w:val="num" w:pos="1440"/>
        </w:tabs>
        <w:ind w:left="1440" w:hanging="360"/>
      </w:pPr>
      <w:rPr>
        <w:rFonts w:ascii="Symbol" w:hAnsi="Symbol" w:hint="default"/>
      </w:rPr>
    </w:lvl>
    <w:lvl w:ilvl="2" w:tplc="8C3A25CE" w:tentative="1">
      <w:start w:val="1"/>
      <w:numFmt w:val="bullet"/>
      <w:lvlText w:val=""/>
      <w:lvlJc w:val="left"/>
      <w:pPr>
        <w:tabs>
          <w:tab w:val="num" w:pos="2160"/>
        </w:tabs>
        <w:ind w:left="2160" w:hanging="360"/>
      </w:pPr>
      <w:rPr>
        <w:rFonts w:ascii="Symbol" w:hAnsi="Symbol" w:hint="default"/>
      </w:rPr>
    </w:lvl>
    <w:lvl w:ilvl="3" w:tplc="99D40AD2" w:tentative="1">
      <w:start w:val="1"/>
      <w:numFmt w:val="bullet"/>
      <w:lvlText w:val=""/>
      <w:lvlJc w:val="left"/>
      <w:pPr>
        <w:tabs>
          <w:tab w:val="num" w:pos="2880"/>
        </w:tabs>
        <w:ind w:left="2880" w:hanging="360"/>
      </w:pPr>
      <w:rPr>
        <w:rFonts w:ascii="Symbol" w:hAnsi="Symbol" w:hint="default"/>
      </w:rPr>
    </w:lvl>
    <w:lvl w:ilvl="4" w:tplc="8782F70C" w:tentative="1">
      <w:start w:val="1"/>
      <w:numFmt w:val="bullet"/>
      <w:lvlText w:val=""/>
      <w:lvlJc w:val="left"/>
      <w:pPr>
        <w:tabs>
          <w:tab w:val="num" w:pos="3600"/>
        </w:tabs>
        <w:ind w:left="3600" w:hanging="360"/>
      </w:pPr>
      <w:rPr>
        <w:rFonts w:ascii="Symbol" w:hAnsi="Symbol" w:hint="default"/>
      </w:rPr>
    </w:lvl>
    <w:lvl w:ilvl="5" w:tplc="287A1994" w:tentative="1">
      <w:start w:val="1"/>
      <w:numFmt w:val="bullet"/>
      <w:lvlText w:val=""/>
      <w:lvlJc w:val="left"/>
      <w:pPr>
        <w:tabs>
          <w:tab w:val="num" w:pos="4320"/>
        </w:tabs>
        <w:ind w:left="4320" w:hanging="360"/>
      </w:pPr>
      <w:rPr>
        <w:rFonts w:ascii="Symbol" w:hAnsi="Symbol" w:hint="default"/>
      </w:rPr>
    </w:lvl>
    <w:lvl w:ilvl="6" w:tplc="8BEA295E" w:tentative="1">
      <w:start w:val="1"/>
      <w:numFmt w:val="bullet"/>
      <w:lvlText w:val=""/>
      <w:lvlJc w:val="left"/>
      <w:pPr>
        <w:tabs>
          <w:tab w:val="num" w:pos="5040"/>
        </w:tabs>
        <w:ind w:left="5040" w:hanging="360"/>
      </w:pPr>
      <w:rPr>
        <w:rFonts w:ascii="Symbol" w:hAnsi="Symbol" w:hint="default"/>
      </w:rPr>
    </w:lvl>
    <w:lvl w:ilvl="7" w:tplc="469C2088" w:tentative="1">
      <w:start w:val="1"/>
      <w:numFmt w:val="bullet"/>
      <w:lvlText w:val=""/>
      <w:lvlJc w:val="left"/>
      <w:pPr>
        <w:tabs>
          <w:tab w:val="num" w:pos="5760"/>
        </w:tabs>
        <w:ind w:left="5760" w:hanging="360"/>
      </w:pPr>
      <w:rPr>
        <w:rFonts w:ascii="Symbol" w:hAnsi="Symbol" w:hint="default"/>
      </w:rPr>
    </w:lvl>
    <w:lvl w:ilvl="8" w:tplc="70722B2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E20F71"/>
    <w:multiLevelType w:val="hybridMultilevel"/>
    <w:tmpl w:val="ABDCA91E"/>
    <w:lvl w:ilvl="0" w:tplc="4628B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7F65D2F"/>
    <w:multiLevelType w:val="multilevel"/>
    <w:tmpl w:val="4C4C8F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AB7064A"/>
    <w:multiLevelType w:val="multilevel"/>
    <w:tmpl w:val="EEB8C3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B263874"/>
    <w:multiLevelType w:val="multilevel"/>
    <w:tmpl w:val="DB62E9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DA31C1C"/>
    <w:multiLevelType w:val="hybridMultilevel"/>
    <w:tmpl w:val="2BB4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830B7"/>
    <w:multiLevelType w:val="hybridMultilevel"/>
    <w:tmpl w:val="386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483900">
    <w:abstractNumId w:val="23"/>
  </w:num>
  <w:num w:numId="2" w16cid:durableId="540675065">
    <w:abstractNumId w:val="0"/>
  </w:num>
  <w:num w:numId="3" w16cid:durableId="435247781">
    <w:abstractNumId w:val="21"/>
  </w:num>
  <w:num w:numId="4" w16cid:durableId="1055394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21941">
    <w:abstractNumId w:val="12"/>
  </w:num>
  <w:num w:numId="6" w16cid:durableId="1533420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068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55983">
    <w:abstractNumId w:val="19"/>
  </w:num>
  <w:num w:numId="9" w16cid:durableId="2025670998">
    <w:abstractNumId w:val="14"/>
  </w:num>
  <w:num w:numId="10" w16cid:durableId="466241136">
    <w:abstractNumId w:val="2"/>
  </w:num>
  <w:num w:numId="11" w16cid:durableId="1371762664">
    <w:abstractNumId w:val="8"/>
  </w:num>
  <w:num w:numId="12" w16cid:durableId="356277209">
    <w:abstractNumId w:val="24"/>
  </w:num>
  <w:num w:numId="13" w16cid:durableId="676620697">
    <w:abstractNumId w:val="20"/>
  </w:num>
  <w:num w:numId="14" w16cid:durableId="350451203">
    <w:abstractNumId w:val="28"/>
  </w:num>
  <w:num w:numId="15" w16cid:durableId="1497068170">
    <w:abstractNumId w:val="22"/>
  </w:num>
  <w:num w:numId="16" w16cid:durableId="2143034597">
    <w:abstractNumId w:val="7"/>
  </w:num>
  <w:num w:numId="17" w16cid:durableId="752093800">
    <w:abstractNumId w:val="13"/>
  </w:num>
  <w:num w:numId="18" w16cid:durableId="482622617">
    <w:abstractNumId w:val="6"/>
  </w:num>
  <w:num w:numId="19" w16cid:durableId="1457406785">
    <w:abstractNumId w:val="18"/>
  </w:num>
  <w:num w:numId="20" w16cid:durableId="1276331809">
    <w:abstractNumId w:val="29"/>
  </w:num>
  <w:num w:numId="21" w16cid:durableId="516818552">
    <w:abstractNumId w:val="17"/>
  </w:num>
  <w:num w:numId="22" w16cid:durableId="1501389158">
    <w:abstractNumId w:val="15"/>
  </w:num>
  <w:num w:numId="23" w16cid:durableId="413892464">
    <w:abstractNumId w:val="3"/>
  </w:num>
  <w:num w:numId="24" w16cid:durableId="1506675361">
    <w:abstractNumId w:val="1"/>
  </w:num>
  <w:num w:numId="25" w16cid:durableId="1789659862">
    <w:abstractNumId w:val="16"/>
  </w:num>
  <w:num w:numId="26" w16cid:durableId="1674800194">
    <w:abstractNumId w:val="26"/>
  </w:num>
  <w:num w:numId="27" w16cid:durableId="1907032549">
    <w:abstractNumId w:val="5"/>
  </w:num>
  <w:num w:numId="28" w16cid:durableId="1739479778">
    <w:abstractNumId w:val="25"/>
  </w:num>
  <w:num w:numId="29" w16cid:durableId="1821116220">
    <w:abstractNumId w:val="27"/>
  </w:num>
  <w:num w:numId="30" w16cid:durableId="1052583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A6"/>
    <w:rsid w:val="0001746A"/>
    <w:rsid w:val="00023502"/>
    <w:rsid w:val="00027226"/>
    <w:rsid w:val="00053128"/>
    <w:rsid w:val="0006414E"/>
    <w:rsid w:val="0006680A"/>
    <w:rsid w:val="00084FB9"/>
    <w:rsid w:val="0009235F"/>
    <w:rsid w:val="00097313"/>
    <w:rsid w:val="000D647D"/>
    <w:rsid w:val="000E354A"/>
    <w:rsid w:val="000E6123"/>
    <w:rsid w:val="000F1BFB"/>
    <w:rsid w:val="00117CDA"/>
    <w:rsid w:val="001231FD"/>
    <w:rsid w:val="00131519"/>
    <w:rsid w:val="00172078"/>
    <w:rsid w:val="00190E41"/>
    <w:rsid w:val="00193C82"/>
    <w:rsid w:val="001B6CB3"/>
    <w:rsid w:val="001C51D7"/>
    <w:rsid w:val="001D4415"/>
    <w:rsid w:val="002271AC"/>
    <w:rsid w:val="00232A29"/>
    <w:rsid w:val="00276A55"/>
    <w:rsid w:val="00292A71"/>
    <w:rsid w:val="002B1D9C"/>
    <w:rsid w:val="002C72EE"/>
    <w:rsid w:val="002D349F"/>
    <w:rsid w:val="0033788C"/>
    <w:rsid w:val="003443A4"/>
    <w:rsid w:val="00346524"/>
    <w:rsid w:val="00356D1A"/>
    <w:rsid w:val="003665D3"/>
    <w:rsid w:val="003739AE"/>
    <w:rsid w:val="003749A1"/>
    <w:rsid w:val="003A6AEF"/>
    <w:rsid w:val="003B465D"/>
    <w:rsid w:val="003F1F56"/>
    <w:rsid w:val="00412319"/>
    <w:rsid w:val="00452998"/>
    <w:rsid w:val="00457232"/>
    <w:rsid w:val="00472C0C"/>
    <w:rsid w:val="00485F3E"/>
    <w:rsid w:val="00494C83"/>
    <w:rsid w:val="00497EC5"/>
    <w:rsid w:val="004A63EF"/>
    <w:rsid w:val="004C4862"/>
    <w:rsid w:val="004E7E05"/>
    <w:rsid w:val="004F2759"/>
    <w:rsid w:val="00520E6F"/>
    <w:rsid w:val="00525EB2"/>
    <w:rsid w:val="005443EA"/>
    <w:rsid w:val="00555DD1"/>
    <w:rsid w:val="0057218B"/>
    <w:rsid w:val="005B52BD"/>
    <w:rsid w:val="005C1314"/>
    <w:rsid w:val="005C2978"/>
    <w:rsid w:val="005D37CD"/>
    <w:rsid w:val="005F49E9"/>
    <w:rsid w:val="00612233"/>
    <w:rsid w:val="006257C6"/>
    <w:rsid w:val="00627C0B"/>
    <w:rsid w:val="00630D5D"/>
    <w:rsid w:val="00644FDD"/>
    <w:rsid w:val="00657977"/>
    <w:rsid w:val="0066318B"/>
    <w:rsid w:val="00663B94"/>
    <w:rsid w:val="0067605B"/>
    <w:rsid w:val="00677923"/>
    <w:rsid w:val="0068550E"/>
    <w:rsid w:val="006925BA"/>
    <w:rsid w:val="006C7A4E"/>
    <w:rsid w:val="00702A9A"/>
    <w:rsid w:val="00717F47"/>
    <w:rsid w:val="00727364"/>
    <w:rsid w:val="00743D97"/>
    <w:rsid w:val="00746686"/>
    <w:rsid w:val="00775BCF"/>
    <w:rsid w:val="00785DB4"/>
    <w:rsid w:val="007976FB"/>
    <w:rsid w:val="00797CB3"/>
    <w:rsid w:val="007D35B7"/>
    <w:rsid w:val="007F7EC1"/>
    <w:rsid w:val="00810DEF"/>
    <w:rsid w:val="00840232"/>
    <w:rsid w:val="008478F4"/>
    <w:rsid w:val="0085130B"/>
    <w:rsid w:val="00861F8C"/>
    <w:rsid w:val="00863C8E"/>
    <w:rsid w:val="00864B4B"/>
    <w:rsid w:val="00865B5D"/>
    <w:rsid w:val="008D252D"/>
    <w:rsid w:val="008D2CE1"/>
    <w:rsid w:val="008D6F00"/>
    <w:rsid w:val="008E005F"/>
    <w:rsid w:val="008F6EE6"/>
    <w:rsid w:val="00905966"/>
    <w:rsid w:val="00924EB6"/>
    <w:rsid w:val="00926E47"/>
    <w:rsid w:val="009425AD"/>
    <w:rsid w:val="009469EE"/>
    <w:rsid w:val="00953CF5"/>
    <w:rsid w:val="009737B5"/>
    <w:rsid w:val="00987411"/>
    <w:rsid w:val="009B21F4"/>
    <w:rsid w:val="009C5D0E"/>
    <w:rsid w:val="009D467F"/>
    <w:rsid w:val="009E584D"/>
    <w:rsid w:val="00A05104"/>
    <w:rsid w:val="00A15A4A"/>
    <w:rsid w:val="00A45F06"/>
    <w:rsid w:val="00A46DC3"/>
    <w:rsid w:val="00A555BE"/>
    <w:rsid w:val="00A720A6"/>
    <w:rsid w:val="00A82A27"/>
    <w:rsid w:val="00AB6EE9"/>
    <w:rsid w:val="00AD37A9"/>
    <w:rsid w:val="00B10103"/>
    <w:rsid w:val="00B10143"/>
    <w:rsid w:val="00B64F98"/>
    <w:rsid w:val="00BA5655"/>
    <w:rsid w:val="00BB2D2E"/>
    <w:rsid w:val="00BB50EA"/>
    <w:rsid w:val="00BB6D09"/>
    <w:rsid w:val="00BC03B8"/>
    <w:rsid w:val="00BD4A2C"/>
    <w:rsid w:val="00C10603"/>
    <w:rsid w:val="00C21ACB"/>
    <w:rsid w:val="00C37115"/>
    <w:rsid w:val="00C74F07"/>
    <w:rsid w:val="00C95B7C"/>
    <w:rsid w:val="00CA472C"/>
    <w:rsid w:val="00CA61CB"/>
    <w:rsid w:val="00CD0F10"/>
    <w:rsid w:val="00CE012E"/>
    <w:rsid w:val="00CE2B80"/>
    <w:rsid w:val="00D02D67"/>
    <w:rsid w:val="00D05D22"/>
    <w:rsid w:val="00D22983"/>
    <w:rsid w:val="00D3611F"/>
    <w:rsid w:val="00D637A4"/>
    <w:rsid w:val="00D71904"/>
    <w:rsid w:val="00D82113"/>
    <w:rsid w:val="00D87B17"/>
    <w:rsid w:val="00D94C2E"/>
    <w:rsid w:val="00DA241A"/>
    <w:rsid w:val="00DA33B4"/>
    <w:rsid w:val="00DB72BC"/>
    <w:rsid w:val="00DC15A5"/>
    <w:rsid w:val="00DC2F79"/>
    <w:rsid w:val="00DC7FC0"/>
    <w:rsid w:val="00DE230C"/>
    <w:rsid w:val="00DE515C"/>
    <w:rsid w:val="00DE68FE"/>
    <w:rsid w:val="00E01D69"/>
    <w:rsid w:val="00E25808"/>
    <w:rsid w:val="00E310DB"/>
    <w:rsid w:val="00E475C7"/>
    <w:rsid w:val="00E54E4E"/>
    <w:rsid w:val="00E8780F"/>
    <w:rsid w:val="00E90BB7"/>
    <w:rsid w:val="00EA28A1"/>
    <w:rsid w:val="00EB21D3"/>
    <w:rsid w:val="00EC3160"/>
    <w:rsid w:val="00EC6CE1"/>
    <w:rsid w:val="00ED1CDC"/>
    <w:rsid w:val="00EE1C3B"/>
    <w:rsid w:val="00EF19B5"/>
    <w:rsid w:val="00EF1F8D"/>
    <w:rsid w:val="00F03EA9"/>
    <w:rsid w:val="00F54F17"/>
    <w:rsid w:val="00F56EA8"/>
    <w:rsid w:val="00F620BC"/>
    <w:rsid w:val="00F62BA0"/>
    <w:rsid w:val="00F84629"/>
    <w:rsid w:val="00F91A48"/>
    <w:rsid w:val="00FA5BDB"/>
    <w:rsid w:val="00FC6F47"/>
    <w:rsid w:val="00FC7E15"/>
    <w:rsid w:val="00FD4875"/>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6B77"/>
  <w15:chartTrackingRefBased/>
  <w15:docId w15:val="{9CFB323D-0C85-4C5C-AAFF-23DF3B61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6"/>
    <w:pPr>
      <w:ind w:left="720"/>
      <w:contextualSpacing/>
    </w:pPr>
  </w:style>
  <w:style w:type="paragraph" w:styleId="PlainText">
    <w:name w:val="Plain Text"/>
    <w:basedOn w:val="Normal"/>
    <w:link w:val="PlainTextChar"/>
    <w:uiPriority w:val="99"/>
    <w:semiHidden/>
    <w:unhideWhenUsed/>
    <w:rsid w:val="00A720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20A6"/>
    <w:rPr>
      <w:rFonts w:ascii="Calibri" w:hAnsi="Calibri"/>
      <w:szCs w:val="21"/>
    </w:rPr>
  </w:style>
  <w:style w:type="paragraph" w:styleId="NormalWeb">
    <w:name w:val="Normal (Web)"/>
    <w:basedOn w:val="Normal"/>
    <w:uiPriority w:val="99"/>
    <w:semiHidden/>
    <w:unhideWhenUsed/>
    <w:rsid w:val="00EE1C3B"/>
    <w:pPr>
      <w:spacing w:after="0" w:line="240" w:lineRule="auto"/>
    </w:pPr>
    <w:rPr>
      <w:rFonts w:ascii="Calibri" w:hAnsi="Calibri" w:cs="Calibri"/>
    </w:rPr>
  </w:style>
  <w:style w:type="paragraph" w:customStyle="1" w:styleId="xmsolistparagraph">
    <w:name w:val="x_msolistparagraph"/>
    <w:basedOn w:val="Normal"/>
    <w:rsid w:val="004C4862"/>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DC2F79"/>
    <w:rPr>
      <w:color w:val="0563C1"/>
      <w:u w:val="single"/>
    </w:rPr>
  </w:style>
  <w:style w:type="paragraph" w:customStyle="1" w:styleId="xmsonormal">
    <w:name w:val="x_msonormal"/>
    <w:basedOn w:val="Normal"/>
    <w:rsid w:val="00E310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D252D"/>
    <w:rPr>
      <w:color w:val="605E5C"/>
      <w:shd w:val="clear" w:color="auto" w:fill="E1DFDD"/>
    </w:rPr>
  </w:style>
  <w:style w:type="paragraph" w:customStyle="1" w:styleId="paragraph">
    <w:name w:val="paragraph"/>
    <w:basedOn w:val="Normal"/>
    <w:rsid w:val="00F03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3EA9"/>
  </w:style>
  <w:style w:type="character" w:customStyle="1" w:styleId="eop">
    <w:name w:val="eop"/>
    <w:basedOn w:val="DefaultParagraphFont"/>
    <w:rsid w:val="00F03EA9"/>
  </w:style>
  <w:style w:type="character" w:customStyle="1" w:styleId="scxw205326820">
    <w:name w:val="scxw205326820"/>
    <w:basedOn w:val="DefaultParagraphFont"/>
    <w:rsid w:val="00F0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0560">
      <w:bodyDiv w:val="1"/>
      <w:marLeft w:val="0"/>
      <w:marRight w:val="0"/>
      <w:marTop w:val="0"/>
      <w:marBottom w:val="0"/>
      <w:divBdr>
        <w:top w:val="none" w:sz="0" w:space="0" w:color="auto"/>
        <w:left w:val="none" w:sz="0" w:space="0" w:color="auto"/>
        <w:bottom w:val="none" w:sz="0" w:space="0" w:color="auto"/>
        <w:right w:val="none" w:sz="0" w:space="0" w:color="auto"/>
      </w:divBdr>
    </w:div>
    <w:div w:id="303774256">
      <w:bodyDiv w:val="1"/>
      <w:marLeft w:val="0"/>
      <w:marRight w:val="0"/>
      <w:marTop w:val="0"/>
      <w:marBottom w:val="0"/>
      <w:divBdr>
        <w:top w:val="none" w:sz="0" w:space="0" w:color="auto"/>
        <w:left w:val="none" w:sz="0" w:space="0" w:color="auto"/>
        <w:bottom w:val="none" w:sz="0" w:space="0" w:color="auto"/>
        <w:right w:val="none" w:sz="0" w:space="0" w:color="auto"/>
      </w:divBdr>
    </w:div>
    <w:div w:id="325405731">
      <w:bodyDiv w:val="1"/>
      <w:marLeft w:val="0"/>
      <w:marRight w:val="0"/>
      <w:marTop w:val="0"/>
      <w:marBottom w:val="0"/>
      <w:divBdr>
        <w:top w:val="none" w:sz="0" w:space="0" w:color="auto"/>
        <w:left w:val="none" w:sz="0" w:space="0" w:color="auto"/>
        <w:bottom w:val="none" w:sz="0" w:space="0" w:color="auto"/>
        <w:right w:val="none" w:sz="0" w:space="0" w:color="auto"/>
      </w:divBdr>
    </w:div>
    <w:div w:id="459960752">
      <w:bodyDiv w:val="1"/>
      <w:marLeft w:val="0"/>
      <w:marRight w:val="0"/>
      <w:marTop w:val="0"/>
      <w:marBottom w:val="0"/>
      <w:divBdr>
        <w:top w:val="none" w:sz="0" w:space="0" w:color="auto"/>
        <w:left w:val="none" w:sz="0" w:space="0" w:color="auto"/>
        <w:bottom w:val="none" w:sz="0" w:space="0" w:color="auto"/>
        <w:right w:val="none" w:sz="0" w:space="0" w:color="auto"/>
      </w:divBdr>
    </w:div>
    <w:div w:id="475487936">
      <w:bodyDiv w:val="1"/>
      <w:marLeft w:val="0"/>
      <w:marRight w:val="0"/>
      <w:marTop w:val="0"/>
      <w:marBottom w:val="0"/>
      <w:divBdr>
        <w:top w:val="none" w:sz="0" w:space="0" w:color="auto"/>
        <w:left w:val="none" w:sz="0" w:space="0" w:color="auto"/>
        <w:bottom w:val="none" w:sz="0" w:space="0" w:color="auto"/>
        <w:right w:val="none" w:sz="0" w:space="0" w:color="auto"/>
      </w:divBdr>
    </w:div>
    <w:div w:id="479737551">
      <w:bodyDiv w:val="1"/>
      <w:marLeft w:val="0"/>
      <w:marRight w:val="0"/>
      <w:marTop w:val="0"/>
      <w:marBottom w:val="0"/>
      <w:divBdr>
        <w:top w:val="none" w:sz="0" w:space="0" w:color="auto"/>
        <w:left w:val="none" w:sz="0" w:space="0" w:color="auto"/>
        <w:bottom w:val="none" w:sz="0" w:space="0" w:color="auto"/>
        <w:right w:val="none" w:sz="0" w:space="0" w:color="auto"/>
      </w:divBdr>
    </w:div>
    <w:div w:id="582878741">
      <w:bodyDiv w:val="1"/>
      <w:marLeft w:val="0"/>
      <w:marRight w:val="0"/>
      <w:marTop w:val="0"/>
      <w:marBottom w:val="0"/>
      <w:divBdr>
        <w:top w:val="none" w:sz="0" w:space="0" w:color="auto"/>
        <w:left w:val="none" w:sz="0" w:space="0" w:color="auto"/>
        <w:bottom w:val="none" w:sz="0" w:space="0" w:color="auto"/>
        <w:right w:val="none" w:sz="0" w:space="0" w:color="auto"/>
      </w:divBdr>
    </w:div>
    <w:div w:id="778647230">
      <w:bodyDiv w:val="1"/>
      <w:marLeft w:val="0"/>
      <w:marRight w:val="0"/>
      <w:marTop w:val="0"/>
      <w:marBottom w:val="0"/>
      <w:divBdr>
        <w:top w:val="none" w:sz="0" w:space="0" w:color="auto"/>
        <w:left w:val="none" w:sz="0" w:space="0" w:color="auto"/>
        <w:bottom w:val="none" w:sz="0" w:space="0" w:color="auto"/>
        <w:right w:val="none" w:sz="0" w:space="0" w:color="auto"/>
      </w:divBdr>
    </w:div>
    <w:div w:id="790396360">
      <w:bodyDiv w:val="1"/>
      <w:marLeft w:val="0"/>
      <w:marRight w:val="0"/>
      <w:marTop w:val="0"/>
      <w:marBottom w:val="0"/>
      <w:divBdr>
        <w:top w:val="none" w:sz="0" w:space="0" w:color="auto"/>
        <w:left w:val="none" w:sz="0" w:space="0" w:color="auto"/>
        <w:bottom w:val="none" w:sz="0" w:space="0" w:color="auto"/>
        <w:right w:val="none" w:sz="0" w:space="0" w:color="auto"/>
      </w:divBdr>
    </w:div>
    <w:div w:id="893396859">
      <w:bodyDiv w:val="1"/>
      <w:marLeft w:val="0"/>
      <w:marRight w:val="0"/>
      <w:marTop w:val="0"/>
      <w:marBottom w:val="0"/>
      <w:divBdr>
        <w:top w:val="none" w:sz="0" w:space="0" w:color="auto"/>
        <w:left w:val="none" w:sz="0" w:space="0" w:color="auto"/>
        <w:bottom w:val="none" w:sz="0" w:space="0" w:color="auto"/>
        <w:right w:val="none" w:sz="0" w:space="0" w:color="auto"/>
      </w:divBdr>
    </w:div>
    <w:div w:id="957446251">
      <w:bodyDiv w:val="1"/>
      <w:marLeft w:val="0"/>
      <w:marRight w:val="0"/>
      <w:marTop w:val="0"/>
      <w:marBottom w:val="0"/>
      <w:divBdr>
        <w:top w:val="none" w:sz="0" w:space="0" w:color="auto"/>
        <w:left w:val="none" w:sz="0" w:space="0" w:color="auto"/>
        <w:bottom w:val="none" w:sz="0" w:space="0" w:color="auto"/>
        <w:right w:val="none" w:sz="0" w:space="0" w:color="auto"/>
      </w:divBdr>
    </w:div>
    <w:div w:id="1120763603">
      <w:bodyDiv w:val="1"/>
      <w:marLeft w:val="0"/>
      <w:marRight w:val="0"/>
      <w:marTop w:val="0"/>
      <w:marBottom w:val="0"/>
      <w:divBdr>
        <w:top w:val="none" w:sz="0" w:space="0" w:color="auto"/>
        <w:left w:val="none" w:sz="0" w:space="0" w:color="auto"/>
        <w:bottom w:val="none" w:sz="0" w:space="0" w:color="auto"/>
        <w:right w:val="none" w:sz="0" w:space="0" w:color="auto"/>
      </w:divBdr>
    </w:div>
    <w:div w:id="1123040834">
      <w:bodyDiv w:val="1"/>
      <w:marLeft w:val="0"/>
      <w:marRight w:val="0"/>
      <w:marTop w:val="0"/>
      <w:marBottom w:val="0"/>
      <w:divBdr>
        <w:top w:val="none" w:sz="0" w:space="0" w:color="auto"/>
        <w:left w:val="none" w:sz="0" w:space="0" w:color="auto"/>
        <w:bottom w:val="none" w:sz="0" w:space="0" w:color="auto"/>
        <w:right w:val="none" w:sz="0" w:space="0" w:color="auto"/>
      </w:divBdr>
    </w:div>
    <w:div w:id="1291980218">
      <w:bodyDiv w:val="1"/>
      <w:marLeft w:val="0"/>
      <w:marRight w:val="0"/>
      <w:marTop w:val="0"/>
      <w:marBottom w:val="0"/>
      <w:divBdr>
        <w:top w:val="none" w:sz="0" w:space="0" w:color="auto"/>
        <w:left w:val="none" w:sz="0" w:space="0" w:color="auto"/>
        <w:bottom w:val="none" w:sz="0" w:space="0" w:color="auto"/>
        <w:right w:val="none" w:sz="0" w:space="0" w:color="auto"/>
      </w:divBdr>
      <w:divsChild>
        <w:div w:id="179635246">
          <w:marLeft w:val="0"/>
          <w:marRight w:val="0"/>
          <w:marTop w:val="0"/>
          <w:marBottom w:val="0"/>
          <w:divBdr>
            <w:top w:val="none" w:sz="0" w:space="0" w:color="auto"/>
            <w:left w:val="none" w:sz="0" w:space="0" w:color="auto"/>
            <w:bottom w:val="none" w:sz="0" w:space="0" w:color="auto"/>
            <w:right w:val="none" w:sz="0" w:space="0" w:color="auto"/>
          </w:divBdr>
        </w:div>
        <w:div w:id="1891964719">
          <w:marLeft w:val="0"/>
          <w:marRight w:val="0"/>
          <w:marTop w:val="0"/>
          <w:marBottom w:val="0"/>
          <w:divBdr>
            <w:top w:val="none" w:sz="0" w:space="0" w:color="auto"/>
            <w:left w:val="none" w:sz="0" w:space="0" w:color="auto"/>
            <w:bottom w:val="none" w:sz="0" w:space="0" w:color="auto"/>
            <w:right w:val="none" w:sz="0" w:space="0" w:color="auto"/>
          </w:divBdr>
        </w:div>
        <w:div w:id="2037852040">
          <w:marLeft w:val="0"/>
          <w:marRight w:val="0"/>
          <w:marTop w:val="0"/>
          <w:marBottom w:val="0"/>
          <w:divBdr>
            <w:top w:val="none" w:sz="0" w:space="0" w:color="auto"/>
            <w:left w:val="none" w:sz="0" w:space="0" w:color="auto"/>
            <w:bottom w:val="none" w:sz="0" w:space="0" w:color="auto"/>
            <w:right w:val="none" w:sz="0" w:space="0" w:color="auto"/>
          </w:divBdr>
        </w:div>
        <w:div w:id="217324749">
          <w:marLeft w:val="0"/>
          <w:marRight w:val="0"/>
          <w:marTop w:val="0"/>
          <w:marBottom w:val="0"/>
          <w:divBdr>
            <w:top w:val="none" w:sz="0" w:space="0" w:color="auto"/>
            <w:left w:val="none" w:sz="0" w:space="0" w:color="auto"/>
            <w:bottom w:val="none" w:sz="0" w:space="0" w:color="auto"/>
            <w:right w:val="none" w:sz="0" w:space="0" w:color="auto"/>
          </w:divBdr>
        </w:div>
        <w:div w:id="1045987189">
          <w:marLeft w:val="0"/>
          <w:marRight w:val="0"/>
          <w:marTop w:val="0"/>
          <w:marBottom w:val="0"/>
          <w:divBdr>
            <w:top w:val="none" w:sz="0" w:space="0" w:color="auto"/>
            <w:left w:val="none" w:sz="0" w:space="0" w:color="auto"/>
            <w:bottom w:val="none" w:sz="0" w:space="0" w:color="auto"/>
            <w:right w:val="none" w:sz="0" w:space="0" w:color="auto"/>
          </w:divBdr>
        </w:div>
        <w:div w:id="1800148633">
          <w:marLeft w:val="0"/>
          <w:marRight w:val="0"/>
          <w:marTop w:val="0"/>
          <w:marBottom w:val="0"/>
          <w:divBdr>
            <w:top w:val="none" w:sz="0" w:space="0" w:color="auto"/>
            <w:left w:val="none" w:sz="0" w:space="0" w:color="auto"/>
            <w:bottom w:val="none" w:sz="0" w:space="0" w:color="auto"/>
            <w:right w:val="none" w:sz="0" w:space="0" w:color="auto"/>
          </w:divBdr>
        </w:div>
        <w:div w:id="2064214971">
          <w:marLeft w:val="0"/>
          <w:marRight w:val="0"/>
          <w:marTop w:val="0"/>
          <w:marBottom w:val="0"/>
          <w:divBdr>
            <w:top w:val="none" w:sz="0" w:space="0" w:color="auto"/>
            <w:left w:val="none" w:sz="0" w:space="0" w:color="auto"/>
            <w:bottom w:val="none" w:sz="0" w:space="0" w:color="auto"/>
            <w:right w:val="none" w:sz="0" w:space="0" w:color="auto"/>
          </w:divBdr>
        </w:div>
        <w:div w:id="1706830077">
          <w:marLeft w:val="0"/>
          <w:marRight w:val="0"/>
          <w:marTop w:val="0"/>
          <w:marBottom w:val="0"/>
          <w:divBdr>
            <w:top w:val="none" w:sz="0" w:space="0" w:color="auto"/>
            <w:left w:val="none" w:sz="0" w:space="0" w:color="auto"/>
            <w:bottom w:val="none" w:sz="0" w:space="0" w:color="auto"/>
            <w:right w:val="none" w:sz="0" w:space="0" w:color="auto"/>
          </w:divBdr>
        </w:div>
        <w:div w:id="997613027">
          <w:marLeft w:val="0"/>
          <w:marRight w:val="0"/>
          <w:marTop w:val="0"/>
          <w:marBottom w:val="0"/>
          <w:divBdr>
            <w:top w:val="none" w:sz="0" w:space="0" w:color="auto"/>
            <w:left w:val="none" w:sz="0" w:space="0" w:color="auto"/>
            <w:bottom w:val="none" w:sz="0" w:space="0" w:color="auto"/>
            <w:right w:val="none" w:sz="0" w:space="0" w:color="auto"/>
          </w:divBdr>
        </w:div>
        <w:div w:id="759060177">
          <w:marLeft w:val="0"/>
          <w:marRight w:val="0"/>
          <w:marTop w:val="0"/>
          <w:marBottom w:val="0"/>
          <w:divBdr>
            <w:top w:val="none" w:sz="0" w:space="0" w:color="auto"/>
            <w:left w:val="none" w:sz="0" w:space="0" w:color="auto"/>
            <w:bottom w:val="none" w:sz="0" w:space="0" w:color="auto"/>
            <w:right w:val="none" w:sz="0" w:space="0" w:color="auto"/>
          </w:divBdr>
        </w:div>
        <w:div w:id="827600521">
          <w:marLeft w:val="0"/>
          <w:marRight w:val="0"/>
          <w:marTop w:val="0"/>
          <w:marBottom w:val="0"/>
          <w:divBdr>
            <w:top w:val="none" w:sz="0" w:space="0" w:color="auto"/>
            <w:left w:val="none" w:sz="0" w:space="0" w:color="auto"/>
            <w:bottom w:val="none" w:sz="0" w:space="0" w:color="auto"/>
            <w:right w:val="none" w:sz="0" w:space="0" w:color="auto"/>
          </w:divBdr>
        </w:div>
      </w:divsChild>
    </w:div>
    <w:div w:id="1394279371">
      <w:bodyDiv w:val="1"/>
      <w:marLeft w:val="0"/>
      <w:marRight w:val="0"/>
      <w:marTop w:val="0"/>
      <w:marBottom w:val="0"/>
      <w:divBdr>
        <w:top w:val="none" w:sz="0" w:space="0" w:color="auto"/>
        <w:left w:val="none" w:sz="0" w:space="0" w:color="auto"/>
        <w:bottom w:val="none" w:sz="0" w:space="0" w:color="auto"/>
        <w:right w:val="none" w:sz="0" w:space="0" w:color="auto"/>
      </w:divBdr>
    </w:div>
    <w:div w:id="1416828004">
      <w:bodyDiv w:val="1"/>
      <w:marLeft w:val="0"/>
      <w:marRight w:val="0"/>
      <w:marTop w:val="0"/>
      <w:marBottom w:val="0"/>
      <w:divBdr>
        <w:top w:val="none" w:sz="0" w:space="0" w:color="auto"/>
        <w:left w:val="none" w:sz="0" w:space="0" w:color="auto"/>
        <w:bottom w:val="none" w:sz="0" w:space="0" w:color="auto"/>
        <w:right w:val="none" w:sz="0" w:space="0" w:color="auto"/>
      </w:divBdr>
    </w:div>
    <w:div w:id="1546258047">
      <w:bodyDiv w:val="1"/>
      <w:marLeft w:val="0"/>
      <w:marRight w:val="0"/>
      <w:marTop w:val="0"/>
      <w:marBottom w:val="0"/>
      <w:divBdr>
        <w:top w:val="none" w:sz="0" w:space="0" w:color="auto"/>
        <w:left w:val="none" w:sz="0" w:space="0" w:color="auto"/>
        <w:bottom w:val="none" w:sz="0" w:space="0" w:color="auto"/>
        <w:right w:val="none" w:sz="0" w:space="0" w:color="auto"/>
      </w:divBdr>
    </w:div>
    <w:div w:id="1587423074">
      <w:bodyDiv w:val="1"/>
      <w:marLeft w:val="0"/>
      <w:marRight w:val="0"/>
      <w:marTop w:val="0"/>
      <w:marBottom w:val="0"/>
      <w:divBdr>
        <w:top w:val="none" w:sz="0" w:space="0" w:color="auto"/>
        <w:left w:val="none" w:sz="0" w:space="0" w:color="auto"/>
        <w:bottom w:val="none" w:sz="0" w:space="0" w:color="auto"/>
        <w:right w:val="none" w:sz="0" w:space="0" w:color="auto"/>
      </w:divBdr>
    </w:div>
    <w:div w:id="1639451870">
      <w:bodyDiv w:val="1"/>
      <w:marLeft w:val="0"/>
      <w:marRight w:val="0"/>
      <w:marTop w:val="0"/>
      <w:marBottom w:val="0"/>
      <w:divBdr>
        <w:top w:val="none" w:sz="0" w:space="0" w:color="auto"/>
        <w:left w:val="none" w:sz="0" w:space="0" w:color="auto"/>
        <w:bottom w:val="none" w:sz="0" w:space="0" w:color="auto"/>
        <w:right w:val="none" w:sz="0" w:space="0" w:color="auto"/>
      </w:divBdr>
    </w:div>
    <w:div w:id="1661884665">
      <w:bodyDiv w:val="1"/>
      <w:marLeft w:val="0"/>
      <w:marRight w:val="0"/>
      <w:marTop w:val="0"/>
      <w:marBottom w:val="0"/>
      <w:divBdr>
        <w:top w:val="none" w:sz="0" w:space="0" w:color="auto"/>
        <w:left w:val="none" w:sz="0" w:space="0" w:color="auto"/>
        <w:bottom w:val="none" w:sz="0" w:space="0" w:color="auto"/>
        <w:right w:val="none" w:sz="0" w:space="0" w:color="auto"/>
      </w:divBdr>
    </w:div>
    <w:div w:id="1687638985">
      <w:bodyDiv w:val="1"/>
      <w:marLeft w:val="0"/>
      <w:marRight w:val="0"/>
      <w:marTop w:val="0"/>
      <w:marBottom w:val="0"/>
      <w:divBdr>
        <w:top w:val="none" w:sz="0" w:space="0" w:color="auto"/>
        <w:left w:val="none" w:sz="0" w:space="0" w:color="auto"/>
        <w:bottom w:val="none" w:sz="0" w:space="0" w:color="auto"/>
        <w:right w:val="none" w:sz="0" w:space="0" w:color="auto"/>
      </w:divBdr>
    </w:div>
    <w:div w:id="1837988466">
      <w:bodyDiv w:val="1"/>
      <w:marLeft w:val="0"/>
      <w:marRight w:val="0"/>
      <w:marTop w:val="0"/>
      <w:marBottom w:val="0"/>
      <w:divBdr>
        <w:top w:val="none" w:sz="0" w:space="0" w:color="auto"/>
        <w:left w:val="none" w:sz="0" w:space="0" w:color="auto"/>
        <w:bottom w:val="none" w:sz="0" w:space="0" w:color="auto"/>
        <w:right w:val="none" w:sz="0" w:space="0" w:color="auto"/>
      </w:divBdr>
    </w:div>
    <w:div w:id="19655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Idaho Falls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Farris</dc:creator>
  <cp:keywords/>
  <dc:description/>
  <cp:lastModifiedBy>Stephen Buzzell</cp:lastModifiedBy>
  <cp:revision>5</cp:revision>
  <cp:lastPrinted>2023-01-20T22:27:00Z</cp:lastPrinted>
  <dcterms:created xsi:type="dcterms:W3CDTF">2023-02-21T17:15:00Z</dcterms:created>
  <dcterms:modified xsi:type="dcterms:W3CDTF">2023-02-21T17:38:00Z</dcterms:modified>
</cp:coreProperties>
</file>